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7A" w:rsidRPr="00FA5328" w:rsidRDefault="0089317A" w:rsidP="008931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  <w:lang w:eastAsia="pl-PL"/>
        </w:rPr>
      </w:pPr>
      <w:r w:rsidRPr="00FA5328">
        <w:rPr>
          <w:rFonts w:ascii="Arial" w:eastAsia="Times New Roman" w:hAnsi="Arial" w:cs="Arial"/>
          <w:b/>
          <w:bCs/>
          <w:sz w:val="28"/>
          <w:szCs w:val="32"/>
          <w:lang w:eastAsia="pl-PL"/>
        </w:rPr>
        <w:t xml:space="preserve">Zarządzenie Nr </w:t>
      </w:r>
      <w:r w:rsidR="0089370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38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FA5328">
        <w:rPr>
          <w:rFonts w:ascii="Arial" w:eastAsia="Times New Roman" w:hAnsi="Arial" w:cs="Arial"/>
          <w:b/>
          <w:bCs/>
          <w:sz w:val="28"/>
          <w:szCs w:val="32"/>
          <w:lang w:eastAsia="pl-PL"/>
        </w:rPr>
        <w:t>/1</w:t>
      </w:r>
      <w:r>
        <w:rPr>
          <w:rFonts w:ascii="Arial" w:eastAsia="Times New Roman" w:hAnsi="Arial" w:cs="Arial"/>
          <w:b/>
          <w:bCs/>
          <w:sz w:val="28"/>
          <w:szCs w:val="32"/>
          <w:lang w:eastAsia="pl-PL"/>
        </w:rPr>
        <w:t>8</w:t>
      </w:r>
    </w:p>
    <w:p w:rsidR="0089317A" w:rsidRPr="00FA5328" w:rsidRDefault="0089317A" w:rsidP="0089317A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FA5328">
        <w:rPr>
          <w:rFonts w:ascii="Arial" w:eastAsia="Times New Roman" w:hAnsi="Arial" w:cs="Arial"/>
          <w:b/>
          <w:bCs/>
          <w:szCs w:val="24"/>
          <w:lang w:eastAsia="pl-PL"/>
        </w:rPr>
        <w:t>Dyrektora Zarządu Cmentarzy Komunalnych w Warszawie</w:t>
      </w:r>
    </w:p>
    <w:p w:rsidR="0089317A" w:rsidRPr="00FA5328" w:rsidRDefault="0089317A" w:rsidP="0089317A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FA5328">
        <w:rPr>
          <w:rFonts w:ascii="Arial" w:eastAsia="Times New Roman" w:hAnsi="Arial" w:cs="Arial"/>
          <w:b/>
          <w:bCs/>
          <w:szCs w:val="24"/>
          <w:lang w:eastAsia="pl-PL"/>
        </w:rPr>
        <w:t xml:space="preserve">z dnia </w:t>
      </w:r>
      <w:r w:rsidR="00893701">
        <w:rPr>
          <w:rFonts w:ascii="Arial" w:eastAsia="Times New Roman" w:hAnsi="Arial" w:cs="Arial"/>
          <w:b/>
          <w:bCs/>
          <w:szCs w:val="24"/>
          <w:lang w:eastAsia="pl-PL"/>
        </w:rPr>
        <w:t xml:space="preserve">13 </w:t>
      </w:r>
      <w:bookmarkStart w:id="0" w:name="_GoBack"/>
      <w:bookmarkEnd w:id="0"/>
      <w:r w:rsidR="000F05D8">
        <w:rPr>
          <w:rFonts w:ascii="Arial" w:eastAsia="Times New Roman" w:hAnsi="Arial" w:cs="Arial"/>
          <w:b/>
          <w:bCs/>
          <w:szCs w:val="24"/>
          <w:lang w:eastAsia="pl-PL"/>
        </w:rPr>
        <w:t>grudnia</w:t>
      </w:r>
      <w:r w:rsidRPr="00FA5328">
        <w:rPr>
          <w:rFonts w:ascii="Arial" w:eastAsia="Times New Roman" w:hAnsi="Arial" w:cs="Arial"/>
          <w:b/>
          <w:bCs/>
          <w:szCs w:val="24"/>
          <w:lang w:eastAsia="pl-PL"/>
        </w:rPr>
        <w:t xml:space="preserve"> 201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8 </w:t>
      </w:r>
      <w:r w:rsidRPr="00FA5328">
        <w:rPr>
          <w:rFonts w:ascii="Arial" w:eastAsia="Times New Roman" w:hAnsi="Arial" w:cs="Arial"/>
          <w:b/>
          <w:bCs/>
          <w:szCs w:val="24"/>
          <w:lang w:eastAsia="pl-PL"/>
        </w:rPr>
        <w:t>r.</w:t>
      </w:r>
    </w:p>
    <w:p w:rsidR="0089317A" w:rsidRDefault="0089317A" w:rsidP="0089317A">
      <w:pPr>
        <w:widowControl w:val="0"/>
        <w:tabs>
          <w:tab w:val="left" w:pos="24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8"/>
          <w:lang w:eastAsia="pl-PL"/>
        </w:rPr>
      </w:pPr>
    </w:p>
    <w:p w:rsidR="0089317A" w:rsidRPr="00474F2D" w:rsidRDefault="0089317A" w:rsidP="0089317A">
      <w:pPr>
        <w:widowControl w:val="0"/>
        <w:tabs>
          <w:tab w:val="left" w:pos="24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8"/>
          <w:lang w:eastAsia="pl-PL"/>
        </w:rPr>
      </w:pPr>
    </w:p>
    <w:p w:rsidR="0089317A" w:rsidRPr="006B2159" w:rsidRDefault="0089317A" w:rsidP="00CC2B5A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Arial" w:eastAsia="Times New Roman" w:hAnsi="Arial" w:cs="Arial"/>
          <w:spacing w:val="-8"/>
          <w:sz w:val="20"/>
          <w:szCs w:val="24"/>
          <w:lang w:eastAsia="pl-PL"/>
        </w:rPr>
      </w:pPr>
      <w:r w:rsidRPr="006B2159">
        <w:rPr>
          <w:rFonts w:ascii="Arial" w:eastAsia="Times New Roman" w:hAnsi="Arial" w:cs="Arial"/>
          <w:b/>
          <w:bCs/>
          <w:spacing w:val="-8"/>
          <w:sz w:val="20"/>
          <w:szCs w:val="24"/>
          <w:lang w:eastAsia="pl-PL"/>
        </w:rPr>
        <w:t xml:space="preserve">w sprawie </w:t>
      </w:r>
      <w:r w:rsidR="00CC2B5A" w:rsidRPr="006B2159">
        <w:rPr>
          <w:rFonts w:ascii="Arial" w:eastAsia="Times New Roman" w:hAnsi="Arial" w:cs="Arial"/>
          <w:b/>
          <w:bCs/>
          <w:spacing w:val="-8"/>
          <w:sz w:val="20"/>
          <w:szCs w:val="24"/>
          <w:lang w:eastAsia="pl-PL"/>
        </w:rPr>
        <w:t>Regulaminu ceremonii pogrzebowych na cmentarzach komunalnych m. st. Warszawy</w:t>
      </w:r>
    </w:p>
    <w:p w:rsidR="0089317A" w:rsidRPr="00224005" w:rsidRDefault="0089317A" w:rsidP="00893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4"/>
          <w:sz w:val="20"/>
          <w:szCs w:val="24"/>
          <w:lang w:eastAsia="pl-PL"/>
        </w:rPr>
      </w:pPr>
    </w:p>
    <w:p w:rsidR="0089317A" w:rsidRPr="00C33D42" w:rsidRDefault="0089317A" w:rsidP="00893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sz w:val="20"/>
          <w:szCs w:val="24"/>
          <w:lang w:eastAsia="pl-PL"/>
        </w:rPr>
        <w:t>Na podstawie § 7 Regulaminu organizacyjnego Zarządu Cmentarzy Komunalnych w</w:t>
      </w:r>
      <w:r w:rsidRPr="00C33D42">
        <w:rPr>
          <w:rFonts w:ascii="Arial" w:hAnsi="Arial" w:cs="Arial"/>
          <w:sz w:val="20"/>
        </w:rPr>
        <w:t> 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Warszawie, stanowiącego załącznik do Zarządzenia nr 13/15 Dyrektora ZCK z dnia 22</w:t>
      </w:r>
      <w:r w:rsidRPr="00C33D42">
        <w:rPr>
          <w:rFonts w:ascii="Arial" w:hAnsi="Arial" w:cs="Arial"/>
          <w:sz w:val="18"/>
        </w:rPr>
        <w:t> 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 xml:space="preserve">września 2015 r. </w:t>
      </w:r>
      <w:r w:rsidR="003B5745">
        <w:rPr>
          <w:rFonts w:ascii="Arial" w:eastAsia="Times New Roman" w:hAnsi="Arial" w:cs="Arial"/>
          <w:sz w:val="20"/>
          <w:szCs w:val="24"/>
          <w:lang w:eastAsia="pl-PL"/>
        </w:rPr>
        <w:t xml:space="preserve">(ze zmianami) </w:t>
      </w:r>
      <w:r w:rsidRPr="00C33D42">
        <w:rPr>
          <w:rFonts w:ascii="Arial" w:eastAsia="Times New Roman" w:hAnsi="Arial" w:cs="Arial"/>
          <w:sz w:val="20"/>
          <w:szCs w:val="24"/>
          <w:lang w:eastAsia="pl-PL"/>
        </w:rPr>
        <w:t>zarządzam, co następuje:</w:t>
      </w:r>
    </w:p>
    <w:p w:rsidR="0089317A" w:rsidRPr="00C2710A" w:rsidRDefault="0089317A" w:rsidP="00893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24"/>
          <w:lang w:eastAsia="pl-PL"/>
        </w:rPr>
      </w:pPr>
    </w:p>
    <w:p w:rsidR="0089317A" w:rsidRPr="00C2710A" w:rsidRDefault="0089317A" w:rsidP="00893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24"/>
          <w:lang w:eastAsia="pl-PL"/>
        </w:rPr>
      </w:pPr>
    </w:p>
    <w:p w:rsidR="0089317A" w:rsidRPr="00C33D42" w:rsidRDefault="0089317A" w:rsidP="0089317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C33D4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§ 1</w:t>
      </w:r>
    </w:p>
    <w:p w:rsidR="007413F2" w:rsidRDefault="007413F2" w:rsidP="00F168F4">
      <w:pPr>
        <w:spacing w:after="0" w:line="240" w:lineRule="auto"/>
        <w:ind w:left="2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68F4" w:rsidRPr="009F14E4" w:rsidRDefault="00F168F4" w:rsidP="00F168F4">
      <w:pPr>
        <w:spacing w:after="0" w:line="240" w:lineRule="auto"/>
        <w:ind w:left="2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9F14E4">
        <w:rPr>
          <w:rFonts w:ascii="Arial" w:eastAsia="Times New Roman" w:hAnsi="Arial" w:cs="Arial"/>
          <w:sz w:val="20"/>
          <w:szCs w:val="20"/>
          <w:lang w:eastAsia="pl-PL"/>
        </w:rPr>
        <w:t>prowadza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się</w:t>
      </w:r>
      <w:r w:rsidRPr="009F14E4">
        <w:rPr>
          <w:rFonts w:ascii="Arial" w:eastAsia="Times New Roman" w:hAnsi="Arial" w:cs="Arial"/>
          <w:sz w:val="20"/>
          <w:szCs w:val="20"/>
          <w:lang w:eastAsia="pl-PL"/>
        </w:rPr>
        <w:t xml:space="preserve"> do stosowania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Regulamin ceremonii pogrzebowych </w:t>
      </w:r>
      <w:r w:rsidRPr="009F14E4">
        <w:rPr>
          <w:rFonts w:ascii="Arial" w:eastAsia="Times New Roman" w:hAnsi="Arial" w:cs="Arial"/>
          <w:sz w:val="20"/>
          <w:szCs w:val="20"/>
          <w:lang w:eastAsia="pl-PL"/>
        </w:rPr>
        <w:t>na cmentarzach komunalnych m. st. Warszawy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F14E4">
        <w:rPr>
          <w:rFonts w:ascii="Arial" w:eastAsia="Times New Roman" w:hAnsi="Arial" w:cs="Arial"/>
          <w:sz w:val="20"/>
          <w:szCs w:val="20"/>
          <w:lang w:eastAsia="pl-PL"/>
        </w:rPr>
        <w:t xml:space="preserve"> stanowiąc</w:t>
      </w:r>
      <w:r w:rsidR="00E22858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9F14E4">
        <w:rPr>
          <w:rFonts w:ascii="Arial" w:eastAsia="Times New Roman" w:hAnsi="Arial" w:cs="Arial"/>
          <w:sz w:val="20"/>
          <w:szCs w:val="20"/>
          <w:lang w:eastAsia="pl-PL"/>
        </w:rPr>
        <w:t xml:space="preserve"> załącznik nr 1 do niniejszego zarządzenia.</w:t>
      </w:r>
    </w:p>
    <w:p w:rsidR="00F168F4" w:rsidRPr="009F14E4" w:rsidRDefault="00F168F4" w:rsidP="00F168F4">
      <w:pPr>
        <w:spacing w:after="0" w:line="240" w:lineRule="auto"/>
        <w:ind w:left="2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68F4" w:rsidRDefault="00F168F4" w:rsidP="00F168F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14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3B16D3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:rsidR="00F168F4" w:rsidRPr="009F14E4" w:rsidRDefault="00F168F4" w:rsidP="00F168F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168F4" w:rsidRPr="009F14E4" w:rsidRDefault="00F168F4" w:rsidP="00F168F4">
      <w:pPr>
        <w:spacing w:after="0" w:line="240" w:lineRule="auto"/>
        <w:ind w:left="2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14E4">
        <w:rPr>
          <w:rFonts w:ascii="Arial" w:eastAsia="Times New Roman" w:hAnsi="Arial" w:cs="Arial"/>
          <w:sz w:val="20"/>
          <w:szCs w:val="20"/>
          <w:lang w:eastAsia="pl-PL"/>
        </w:rPr>
        <w:t>Wprowadza się do stosowania wz</w:t>
      </w:r>
      <w:r w:rsidR="002B3F94">
        <w:rPr>
          <w:rFonts w:ascii="Arial" w:eastAsia="Times New Roman" w:hAnsi="Arial" w:cs="Arial"/>
          <w:sz w:val="20"/>
          <w:szCs w:val="20"/>
          <w:lang w:eastAsia="pl-PL"/>
        </w:rPr>
        <w:t>ó</w:t>
      </w:r>
      <w:r w:rsidRPr="009F14E4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2B3F94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9F14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168F4" w:rsidRPr="009F14E4" w:rsidRDefault="00B613CB" w:rsidP="00D85C77">
      <w:pPr>
        <w:tabs>
          <w:tab w:val="left" w:pos="378"/>
        </w:tabs>
        <w:spacing w:after="0" w:line="240" w:lineRule="auto"/>
        <w:ind w:left="30" w:hanging="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D85C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D58D3">
        <w:rPr>
          <w:rFonts w:ascii="Arial" w:eastAsia="Times New Roman" w:hAnsi="Arial" w:cs="Arial"/>
          <w:sz w:val="20"/>
          <w:szCs w:val="20"/>
          <w:lang w:eastAsia="pl-PL"/>
        </w:rPr>
        <w:t>zgłoszeni</w:t>
      </w:r>
      <w:r w:rsidR="002B3F9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FD58D3">
        <w:rPr>
          <w:rFonts w:ascii="Arial" w:eastAsia="Times New Roman" w:hAnsi="Arial" w:cs="Arial"/>
          <w:sz w:val="20"/>
          <w:szCs w:val="20"/>
          <w:lang w:eastAsia="pl-PL"/>
        </w:rPr>
        <w:t xml:space="preserve"> pogrzebu</w:t>
      </w:r>
      <w:r w:rsidR="00F168F4">
        <w:rPr>
          <w:rFonts w:ascii="Arial" w:eastAsia="Times New Roman" w:hAnsi="Arial" w:cs="Arial"/>
          <w:sz w:val="20"/>
          <w:szCs w:val="20"/>
          <w:lang w:eastAsia="pl-PL"/>
        </w:rPr>
        <w:t>, stanowiąc</w:t>
      </w:r>
      <w:r w:rsidR="002B3F94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F168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168F4" w:rsidRPr="009F14E4">
        <w:rPr>
          <w:rFonts w:ascii="Arial" w:eastAsia="Times New Roman" w:hAnsi="Arial" w:cs="Arial"/>
          <w:sz w:val="20"/>
          <w:szCs w:val="20"/>
          <w:lang w:eastAsia="pl-PL"/>
        </w:rPr>
        <w:t>załącznik nr 2</w:t>
      </w:r>
      <w:r w:rsidR="00F168F4">
        <w:rPr>
          <w:rFonts w:ascii="Arial" w:eastAsia="Times New Roman" w:hAnsi="Arial" w:cs="Arial"/>
          <w:sz w:val="20"/>
          <w:szCs w:val="20"/>
          <w:lang w:eastAsia="pl-PL"/>
        </w:rPr>
        <w:t xml:space="preserve"> do</w:t>
      </w:r>
      <w:r w:rsidR="00FF6E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168F4">
        <w:rPr>
          <w:rFonts w:ascii="Arial" w:eastAsia="Times New Roman" w:hAnsi="Arial" w:cs="Arial"/>
          <w:sz w:val="20"/>
          <w:szCs w:val="20"/>
          <w:lang w:eastAsia="pl-PL"/>
        </w:rPr>
        <w:t>zarządzenia,</w:t>
      </w:r>
    </w:p>
    <w:p w:rsidR="00FF6E2A" w:rsidRDefault="00B613CB" w:rsidP="00D85C77">
      <w:pPr>
        <w:tabs>
          <w:tab w:val="left" w:pos="390"/>
        </w:tabs>
        <w:spacing w:after="0" w:line="240" w:lineRule="auto"/>
        <w:ind w:left="30" w:hanging="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="00D85C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D58D3">
        <w:rPr>
          <w:rFonts w:ascii="Arial" w:eastAsia="Times New Roman" w:hAnsi="Arial" w:cs="Arial"/>
          <w:sz w:val="20"/>
          <w:szCs w:val="20"/>
          <w:lang w:eastAsia="pl-PL"/>
        </w:rPr>
        <w:t>upoważnieni</w:t>
      </w:r>
      <w:r w:rsidR="002B3F9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FF6E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22858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FF6E2A">
        <w:rPr>
          <w:rFonts w:ascii="Arial" w:eastAsia="Times New Roman" w:hAnsi="Arial" w:cs="Arial"/>
          <w:sz w:val="20"/>
          <w:szCs w:val="20"/>
          <w:lang w:eastAsia="pl-PL"/>
        </w:rPr>
        <w:t>dla Organizatora pogrzebu</w:t>
      </w:r>
      <w:r w:rsidR="00E22858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F168F4">
        <w:rPr>
          <w:rFonts w:ascii="Arial" w:eastAsia="Times New Roman" w:hAnsi="Arial" w:cs="Arial"/>
          <w:sz w:val="20"/>
          <w:szCs w:val="20"/>
          <w:lang w:eastAsia="pl-PL"/>
        </w:rPr>
        <w:t>, stanowiąc</w:t>
      </w:r>
      <w:r w:rsidR="000A5FED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F168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168F4" w:rsidRPr="009F14E4">
        <w:rPr>
          <w:rFonts w:ascii="Arial" w:eastAsia="Times New Roman" w:hAnsi="Arial" w:cs="Arial"/>
          <w:sz w:val="20"/>
          <w:szCs w:val="20"/>
          <w:lang w:eastAsia="pl-PL"/>
        </w:rPr>
        <w:t>załącznik nr 3</w:t>
      </w:r>
      <w:r w:rsidR="00F168F4">
        <w:rPr>
          <w:rFonts w:ascii="Arial" w:eastAsia="Times New Roman" w:hAnsi="Arial" w:cs="Arial"/>
          <w:sz w:val="20"/>
          <w:szCs w:val="20"/>
          <w:lang w:eastAsia="pl-PL"/>
        </w:rPr>
        <w:t xml:space="preserve"> do zarządzenia</w:t>
      </w:r>
      <w:r w:rsidR="00FF6E2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168F4" w:rsidRPr="009F14E4" w:rsidRDefault="00B613CB" w:rsidP="00D85C77">
      <w:pPr>
        <w:tabs>
          <w:tab w:val="left" w:pos="390"/>
        </w:tabs>
        <w:spacing w:after="0" w:line="240" w:lineRule="auto"/>
        <w:ind w:left="30" w:hanging="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="00D85C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F6E2A">
        <w:rPr>
          <w:rFonts w:ascii="Arial" w:eastAsia="Times New Roman" w:hAnsi="Arial" w:cs="Arial"/>
          <w:sz w:val="20"/>
          <w:szCs w:val="20"/>
          <w:lang w:eastAsia="pl-PL"/>
        </w:rPr>
        <w:t>protok</w:t>
      </w:r>
      <w:r w:rsidR="000A5FED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FF6E2A"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="000A5FED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FF6E2A">
        <w:rPr>
          <w:rFonts w:ascii="Arial" w:eastAsia="Times New Roman" w:hAnsi="Arial" w:cs="Arial"/>
          <w:sz w:val="20"/>
          <w:szCs w:val="20"/>
          <w:lang w:eastAsia="pl-PL"/>
        </w:rPr>
        <w:t xml:space="preserve"> pochowania zmarłego,</w:t>
      </w:r>
      <w:r w:rsidR="00FF6E2A" w:rsidRPr="00FF6E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F6E2A">
        <w:rPr>
          <w:rFonts w:ascii="Arial" w:eastAsia="Times New Roman" w:hAnsi="Arial" w:cs="Arial"/>
          <w:sz w:val="20"/>
          <w:szCs w:val="20"/>
          <w:lang w:eastAsia="pl-PL"/>
        </w:rPr>
        <w:t>stanowiąc</w:t>
      </w:r>
      <w:r w:rsidR="00E22858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FF6E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F6E2A" w:rsidRPr="009F14E4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FF6E2A">
        <w:rPr>
          <w:rFonts w:ascii="Arial" w:eastAsia="Times New Roman" w:hAnsi="Arial" w:cs="Arial"/>
          <w:sz w:val="20"/>
          <w:szCs w:val="20"/>
          <w:lang w:eastAsia="pl-PL"/>
        </w:rPr>
        <w:t>4 do zarządzenia</w:t>
      </w:r>
      <w:r w:rsidR="00F168F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168F4" w:rsidRPr="009F14E4" w:rsidRDefault="00F168F4" w:rsidP="00F168F4">
      <w:pPr>
        <w:spacing w:after="0" w:line="240" w:lineRule="auto"/>
        <w:ind w:left="2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68F4" w:rsidRPr="009F14E4" w:rsidRDefault="00F168F4" w:rsidP="00F168F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14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3B16D3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:rsidR="00F168F4" w:rsidRPr="009F14E4" w:rsidRDefault="00F168F4" w:rsidP="00F168F4">
      <w:pPr>
        <w:spacing w:after="0" w:line="240" w:lineRule="auto"/>
        <w:ind w:left="2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4027" w:rsidRDefault="00E94027" w:rsidP="00E940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22BA">
        <w:rPr>
          <w:rFonts w:ascii="Arial" w:eastAsia="Times New Roman" w:hAnsi="Arial" w:cs="Arial"/>
          <w:sz w:val="20"/>
          <w:szCs w:val="20"/>
          <w:lang w:eastAsia="pl-PL"/>
        </w:rPr>
        <w:t>Uchyla</w:t>
      </w:r>
      <w:r w:rsidR="009854E3">
        <w:rPr>
          <w:rFonts w:ascii="Arial" w:eastAsia="Times New Roman" w:hAnsi="Arial" w:cs="Arial"/>
          <w:sz w:val="20"/>
          <w:szCs w:val="20"/>
          <w:lang w:eastAsia="pl-PL"/>
        </w:rPr>
        <w:t xml:space="preserve"> się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03726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0522BA">
        <w:rPr>
          <w:rFonts w:ascii="Arial" w:eastAsia="Times New Roman" w:hAnsi="Arial" w:cs="Arial"/>
          <w:sz w:val="20"/>
          <w:szCs w:val="20"/>
          <w:lang w:eastAsia="pl-PL"/>
        </w:rPr>
        <w:t xml:space="preserve">arządzenie </w:t>
      </w:r>
      <w:r w:rsidRPr="00C22D0C">
        <w:rPr>
          <w:rFonts w:ascii="Arial" w:eastAsia="Times New Roman" w:hAnsi="Arial" w:cs="Arial"/>
          <w:sz w:val="20"/>
          <w:szCs w:val="20"/>
          <w:lang w:eastAsia="pl-PL"/>
        </w:rPr>
        <w:t>Nr 35/07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22BA">
        <w:rPr>
          <w:rFonts w:ascii="Arial" w:eastAsia="Times New Roman" w:hAnsi="Arial" w:cs="Arial"/>
          <w:sz w:val="20"/>
          <w:szCs w:val="20"/>
          <w:lang w:eastAsia="pl-PL"/>
        </w:rPr>
        <w:t xml:space="preserve">Dyrektora </w:t>
      </w:r>
      <w:r w:rsidRPr="00C22D0C">
        <w:rPr>
          <w:rFonts w:ascii="Arial" w:eastAsia="Times New Roman" w:hAnsi="Arial" w:cs="Arial"/>
          <w:sz w:val="20"/>
          <w:szCs w:val="20"/>
          <w:lang w:eastAsia="pl-PL"/>
        </w:rPr>
        <w:t>Zarządu Cmentarzy Komunalnych w Warszawie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22D0C"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22D0C">
        <w:rPr>
          <w:rFonts w:ascii="Arial" w:eastAsia="Times New Roman" w:hAnsi="Arial" w:cs="Arial"/>
          <w:sz w:val="20"/>
          <w:szCs w:val="20"/>
          <w:lang w:eastAsia="pl-PL"/>
        </w:rPr>
        <w:t>dnia 25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22D0C">
        <w:rPr>
          <w:rFonts w:ascii="Arial" w:eastAsia="Times New Roman" w:hAnsi="Arial" w:cs="Arial"/>
          <w:sz w:val="20"/>
          <w:szCs w:val="20"/>
          <w:lang w:eastAsia="pl-PL"/>
        </w:rPr>
        <w:t>września 2007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22D0C">
        <w:rPr>
          <w:rFonts w:ascii="Arial" w:eastAsia="Times New Roman" w:hAnsi="Arial" w:cs="Arial"/>
          <w:sz w:val="20"/>
          <w:szCs w:val="20"/>
          <w:lang w:eastAsia="pl-PL"/>
        </w:rPr>
        <w:t>w sprawie: jednolitego tekstu Zarządzenia Dyrektora Zarządu Cmentarzy Komunalnych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22D0C">
        <w:rPr>
          <w:rFonts w:ascii="Arial" w:eastAsia="Times New Roman" w:hAnsi="Arial" w:cs="Arial"/>
          <w:sz w:val="20"/>
          <w:szCs w:val="20"/>
          <w:lang w:eastAsia="pl-PL"/>
        </w:rPr>
        <w:t xml:space="preserve">w Warszawie wprowadzającego Regulamin </w:t>
      </w:r>
      <w:r w:rsidR="00666B44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22D0C">
        <w:rPr>
          <w:rFonts w:ascii="Arial" w:eastAsia="Times New Roman" w:hAnsi="Arial" w:cs="Arial"/>
          <w:sz w:val="20"/>
          <w:szCs w:val="20"/>
          <w:lang w:eastAsia="pl-PL"/>
        </w:rPr>
        <w:t xml:space="preserve">ykonywania </w:t>
      </w:r>
      <w:r w:rsidR="00666B44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C22D0C">
        <w:rPr>
          <w:rFonts w:ascii="Arial" w:eastAsia="Times New Roman" w:hAnsi="Arial" w:cs="Arial"/>
          <w:sz w:val="20"/>
          <w:szCs w:val="20"/>
          <w:lang w:eastAsia="pl-PL"/>
        </w:rPr>
        <w:t>eremonii pogrzebowych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22D0C">
        <w:rPr>
          <w:rFonts w:ascii="Arial" w:eastAsia="Times New Roman" w:hAnsi="Arial" w:cs="Arial"/>
          <w:sz w:val="20"/>
          <w:szCs w:val="20"/>
          <w:lang w:eastAsia="pl-PL"/>
        </w:rPr>
        <w:t xml:space="preserve">na Cmentarzach Komunalnych w Warszawie oraz Regulaminu </w:t>
      </w:r>
      <w:r w:rsidR="00666B44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C22D0C">
        <w:rPr>
          <w:rFonts w:ascii="Arial" w:eastAsia="Times New Roman" w:hAnsi="Arial" w:cs="Arial"/>
          <w:sz w:val="20"/>
          <w:szCs w:val="20"/>
          <w:lang w:eastAsia="pl-PL"/>
        </w:rPr>
        <w:t>opania i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666B44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C22D0C">
        <w:rPr>
          <w:rFonts w:ascii="Arial" w:eastAsia="Times New Roman" w:hAnsi="Arial" w:cs="Arial"/>
          <w:sz w:val="20"/>
          <w:szCs w:val="20"/>
          <w:lang w:eastAsia="pl-PL"/>
        </w:rPr>
        <w:t>urowania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22D0C">
        <w:rPr>
          <w:rFonts w:ascii="Arial" w:eastAsia="Times New Roman" w:hAnsi="Arial" w:cs="Arial"/>
          <w:sz w:val="20"/>
          <w:szCs w:val="20"/>
          <w:lang w:eastAsia="pl-PL"/>
        </w:rPr>
        <w:t>grob</w:t>
      </w:r>
      <w:r>
        <w:rPr>
          <w:rFonts w:ascii="Arial" w:eastAsia="Times New Roman" w:hAnsi="Arial" w:cs="Arial"/>
          <w:sz w:val="20"/>
          <w:szCs w:val="20"/>
          <w:lang w:eastAsia="pl-PL"/>
        </w:rPr>
        <w:t>ó</w:t>
      </w:r>
      <w:r w:rsidRPr="00C22D0C">
        <w:rPr>
          <w:rFonts w:ascii="Arial" w:eastAsia="Times New Roman" w:hAnsi="Arial" w:cs="Arial"/>
          <w:sz w:val="20"/>
          <w:szCs w:val="20"/>
          <w:lang w:eastAsia="pl-PL"/>
        </w:rPr>
        <w:t>w na Cmentarzach Komunalnych w Warszawie</w:t>
      </w:r>
      <w:r w:rsidR="00666B4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168F4" w:rsidRDefault="00F168F4" w:rsidP="00F168F4">
      <w:pPr>
        <w:spacing w:after="0" w:line="240" w:lineRule="auto"/>
        <w:ind w:left="2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29C9" w:rsidRDefault="007B29C9" w:rsidP="007B29C9">
      <w:pPr>
        <w:spacing w:after="0" w:line="240" w:lineRule="auto"/>
        <w:ind w:left="2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14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666B44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</w:p>
    <w:p w:rsidR="00E94027" w:rsidRDefault="00E94027" w:rsidP="007B29C9">
      <w:pPr>
        <w:spacing w:after="0" w:line="240" w:lineRule="auto"/>
        <w:ind w:left="2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94027" w:rsidRPr="009F14E4" w:rsidRDefault="00E94027" w:rsidP="00E94027">
      <w:pPr>
        <w:spacing w:after="0" w:line="240" w:lineRule="auto"/>
        <w:ind w:left="2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9F14E4">
        <w:rPr>
          <w:rFonts w:ascii="Arial" w:eastAsia="Times New Roman" w:hAnsi="Arial" w:cs="Arial"/>
          <w:sz w:val="20"/>
          <w:szCs w:val="20"/>
          <w:lang w:eastAsia="pl-PL"/>
        </w:rPr>
        <w:t>zarządzeni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F14E4">
        <w:rPr>
          <w:rFonts w:ascii="Arial" w:eastAsia="Times New Roman" w:hAnsi="Arial" w:cs="Arial"/>
          <w:sz w:val="20"/>
          <w:szCs w:val="20"/>
          <w:lang w:eastAsia="pl-PL"/>
        </w:rPr>
        <w:t xml:space="preserve"> nr 13/08 Dyrektora </w:t>
      </w:r>
      <w:r w:rsidRPr="00C22D0C">
        <w:rPr>
          <w:rFonts w:ascii="Arial" w:eastAsia="Times New Roman" w:hAnsi="Arial" w:cs="Arial"/>
          <w:sz w:val="20"/>
          <w:szCs w:val="20"/>
          <w:lang w:eastAsia="pl-PL"/>
        </w:rPr>
        <w:t>Zarządu Cmentarzy Komunalnych w Warszawie</w:t>
      </w:r>
      <w:r w:rsidRPr="009F14E4">
        <w:rPr>
          <w:rFonts w:ascii="Arial" w:eastAsia="Times New Roman" w:hAnsi="Arial" w:cs="Arial"/>
          <w:sz w:val="20"/>
          <w:szCs w:val="20"/>
          <w:lang w:eastAsia="pl-PL"/>
        </w:rPr>
        <w:t xml:space="preserve"> z dnia 14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F14E4">
        <w:rPr>
          <w:rFonts w:ascii="Arial" w:eastAsia="Times New Roman" w:hAnsi="Arial" w:cs="Arial"/>
          <w:sz w:val="20"/>
          <w:szCs w:val="20"/>
          <w:lang w:eastAsia="pl-PL"/>
        </w:rPr>
        <w:t>marca 2008 r.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F14E4">
        <w:rPr>
          <w:rFonts w:ascii="Arial" w:eastAsia="Times New Roman" w:hAnsi="Arial" w:cs="Arial"/>
          <w:sz w:val="20"/>
          <w:szCs w:val="20"/>
          <w:lang w:eastAsia="pl-PL"/>
        </w:rPr>
        <w:t>sprawie wzorów dokumentów sporządzanych i stosowanych na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F14E4">
        <w:rPr>
          <w:rFonts w:ascii="Arial" w:eastAsia="Times New Roman" w:hAnsi="Arial" w:cs="Arial"/>
          <w:sz w:val="20"/>
          <w:szCs w:val="20"/>
          <w:lang w:eastAsia="pl-PL"/>
        </w:rPr>
        <w:t>cmen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tarzach komunalnych w Warszawie w </w:t>
      </w:r>
      <w:r w:rsidRPr="006D63E0">
        <w:rPr>
          <w:rFonts w:ascii="Arial" w:eastAsia="Times New Roman" w:hAnsi="Arial" w:cs="Arial"/>
          <w:sz w:val="20"/>
          <w:szCs w:val="20"/>
          <w:lang w:eastAsia="pl-PL"/>
        </w:rPr>
        <w:t xml:space="preserve">§ 1 skreśla się pkt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3, 4, 15. </w:t>
      </w:r>
    </w:p>
    <w:p w:rsidR="00DE1E87" w:rsidRDefault="00DE1E87" w:rsidP="00EE7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68F4" w:rsidRPr="009F14E4" w:rsidRDefault="00F168F4" w:rsidP="000522B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14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666B44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</w:p>
    <w:p w:rsidR="00F168F4" w:rsidRPr="009F14E4" w:rsidRDefault="00F168F4" w:rsidP="00F168F4">
      <w:pPr>
        <w:spacing w:after="0" w:line="240" w:lineRule="auto"/>
        <w:ind w:left="2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68F4" w:rsidRPr="009F14E4" w:rsidRDefault="00F168F4" w:rsidP="00F168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14E4">
        <w:rPr>
          <w:rFonts w:ascii="Arial" w:eastAsia="Times New Roman" w:hAnsi="Arial" w:cs="Arial"/>
          <w:sz w:val="20"/>
          <w:szCs w:val="20"/>
          <w:lang w:eastAsia="pl-PL"/>
        </w:rPr>
        <w:t xml:space="preserve">Zarządzenie wchodzi w życie z dniem </w:t>
      </w:r>
      <w:r w:rsidR="000F05D8">
        <w:rPr>
          <w:rFonts w:ascii="Arial" w:eastAsia="Times New Roman" w:hAnsi="Arial" w:cs="Arial"/>
          <w:sz w:val="20"/>
          <w:szCs w:val="20"/>
          <w:lang w:eastAsia="pl-PL"/>
        </w:rPr>
        <w:t>1 lutego 2019 r.</w:t>
      </w:r>
    </w:p>
    <w:p w:rsidR="005F0132" w:rsidRDefault="005F0132" w:rsidP="00F168F4">
      <w:pPr>
        <w:spacing w:after="0"/>
        <w:jc w:val="both"/>
        <w:rPr>
          <w:rFonts w:ascii="Arial" w:hAnsi="Arial" w:cs="Arial"/>
          <w:sz w:val="20"/>
        </w:rPr>
      </w:pPr>
    </w:p>
    <w:p w:rsidR="004A4B35" w:rsidRDefault="004A4B35" w:rsidP="00F168F4">
      <w:pPr>
        <w:spacing w:after="0"/>
        <w:jc w:val="both"/>
        <w:rPr>
          <w:rFonts w:ascii="Arial" w:hAnsi="Arial" w:cs="Arial"/>
          <w:sz w:val="20"/>
        </w:rPr>
      </w:pPr>
    </w:p>
    <w:p w:rsidR="004A4B35" w:rsidRDefault="00A96C22" w:rsidP="00A96C22">
      <w:pPr>
        <w:spacing w:after="0"/>
        <w:ind w:left="4956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DYREKTOR</w:t>
      </w:r>
    </w:p>
    <w:p w:rsidR="004A4B35" w:rsidRDefault="00A96C22" w:rsidP="00A96C22">
      <w:pPr>
        <w:spacing w:after="0"/>
        <w:ind w:left="4956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/-/ Danuta Kruk</w:t>
      </w:r>
    </w:p>
    <w:p w:rsidR="00D141D3" w:rsidRDefault="00D141D3" w:rsidP="00F168F4">
      <w:pPr>
        <w:spacing w:after="0"/>
        <w:jc w:val="both"/>
        <w:rPr>
          <w:rFonts w:ascii="Arial" w:hAnsi="Arial" w:cs="Arial"/>
          <w:sz w:val="20"/>
        </w:rPr>
      </w:pPr>
    </w:p>
    <w:p w:rsidR="00D141D3" w:rsidRDefault="00D141D3" w:rsidP="00F168F4">
      <w:pPr>
        <w:spacing w:after="0"/>
        <w:jc w:val="both"/>
        <w:rPr>
          <w:rFonts w:ascii="Arial" w:hAnsi="Arial" w:cs="Arial"/>
          <w:sz w:val="20"/>
        </w:rPr>
      </w:pPr>
    </w:p>
    <w:p w:rsidR="00D141D3" w:rsidRDefault="00D141D3" w:rsidP="00F168F4">
      <w:pPr>
        <w:spacing w:after="0"/>
        <w:jc w:val="both"/>
        <w:rPr>
          <w:rFonts w:ascii="Arial" w:hAnsi="Arial" w:cs="Arial"/>
          <w:sz w:val="20"/>
        </w:rPr>
      </w:pPr>
    </w:p>
    <w:p w:rsidR="00D141D3" w:rsidRDefault="00D141D3" w:rsidP="00F168F4">
      <w:pPr>
        <w:spacing w:after="0"/>
        <w:jc w:val="both"/>
        <w:rPr>
          <w:rFonts w:ascii="Arial" w:hAnsi="Arial" w:cs="Arial"/>
          <w:sz w:val="20"/>
        </w:rPr>
      </w:pPr>
    </w:p>
    <w:p w:rsidR="004A4B35" w:rsidRPr="009F14E4" w:rsidRDefault="004A4B35" w:rsidP="004A4B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14E4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4A4B35" w:rsidRPr="009F14E4" w:rsidRDefault="004A4B35" w:rsidP="004A4B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14E4">
        <w:rPr>
          <w:rFonts w:ascii="Arial" w:eastAsia="Times New Roman" w:hAnsi="Arial" w:cs="Arial"/>
          <w:sz w:val="20"/>
          <w:szCs w:val="20"/>
          <w:lang w:eastAsia="pl-PL"/>
        </w:rPr>
        <w:t xml:space="preserve">DTE, DEK, DOK, </w:t>
      </w:r>
      <w:r w:rsidR="00FA6093">
        <w:rPr>
          <w:rFonts w:ascii="Arial" w:eastAsia="Times New Roman" w:hAnsi="Arial" w:cs="Arial"/>
          <w:sz w:val="20"/>
          <w:szCs w:val="20"/>
          <w:lang w:eastAsia="pl-PL"/>
        </w:rPr>
        <w:t>EZA,</w:t>
      </w:r>
      <w:r w:rsidR="00C815B6">
        <w:rPr>
          <w:rFonts w:ascii="Arial" w:eastAsia="Times New Roman" w:hAnsi="Arial" w:cs="Arial"/>
          <w:sz w:val="20"/>
          <w:szCs w:val="20"/>
          <w:lang w:eastAsia="pl-PL"/>
        </w:rPr>
        <w:t xml:space="preserve"> IOD,</w:t>
      </w:r>
    </w:p>
    <w:p w:rsidR="004A4B35" w:rsidRPr="009F14E4" w:rsidRDefault="004A4B35" w:rsidP="004A4B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14E4">
        <w:rPr>
          <w:rFonts w:ascii="Arial" w:eastAsia="Times New Roman" w:hAnsi="Arial" w:cs="Arial"/>
          <w:sz w:val="20"/>
          <w:szCs w:val="20"/>
          <w:lang w:eastAsia="pl-PL"/>
        </w:rPr>
        <w:t>TE, TCI, TCII, TCIII.</w:t>
      </w:r>
    </w:p>
    <w:p w:rsidR="004A4B35" w:rsidRPr="009A17C2" w:rsidRDefault="004A4B35" w:rsidP="00F168F4">
      <w:pPr>
        <w:spacing w:after="0"/>
        <w:jc w:val="both"/>
        <w:rPr>
          <w:rFonts w:ascii="Arial" w:hAnsi="Arial" w:cs="Arial"/>
          <w:sz w:val="20"/>
        </w:rPr>
      </w:pPr>
    </w:p>
    <w:sectPr w:rsidR="004A4B35" w:rsidRPr="009A17C2" w:rsidSect="00D141D3">
      <w:pgSz w:w="11906" w:h="16838"/>
      <w:pgMar w:top="2324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6"/>
  <w:drawingGridVerticalSpacing w:val="6"/>
  <w:characterSpacingControl w:val="doNotCompress"/>
  <w:compat/>
  <w:rsids>
    <w:rsidRoot w:val="00EF7FF6"/>
    <w:rsid w:val="000522BA"/>
    <w:rsid w:val="000A171B"/>
    <w:rsid w:val="000A5FED"/>
    <w:rsid w:val="000F05D8"/>
    <w:rsid w:val="001D1FB3"/>
    <w:rsid w:val="002B3F94"/>
    <w:rsid w:val="003638BB"/>
    <w:rsid w:val="003B16D3"/>
    <w:rsid w:val="003B5745"/>
    <w:rsid w:val="004A4B35"/>
    <w:rsid w:val="005F0132"/>
    <w:rsid w:val="005F6C32"/>
    <w:rsid w:val="006460AC"/>
    <w:rsid w:val="00666B44"/>
    <w:rsid w:val="0067319F"/>
    <w:rsid w:val="0068419F"/>
    <w:rsid w:val="006B2159"/>
    <w:rsid w:val="006C11C0"/>
    <w:rsid w:val="007413F2"/>
    <w:rsid w:val="007A226A"/>
    <w:rsid w:val="007B29C9"/>
    <w:rsid w:val="0089317A"/>
    <w:rsid w:val="00893701"/>
    <w:rsid w:val="00896340"/>
    <w:rsid w:val="00952560"/>
    <w:rsid w:val="009854E3"/>
    <w:rsid w:val="009A17C2"/>
    <w:rsid w:val="009C7C6C"/>
    <w:rsid w:val="00A93B7C"/>
    <w:rsid w:val="00A96C22"/>
    <w:rsid w:val="00B450D3"/>
    <w:rsid w:val="00B613CB"/>
    <w:rsid w:val="00C22D0C"/>
    <w:rsid w:val="00C815B6"/>
    <w:rsid w:val="00CC2B5A"/>
    <w:rsid w:val="00D141D3"/>
    <w:rsid w:val="00D85C77"/>
    <w:rsid w:val="00DE1E87"/>
    <w:rsid w:val="00E22858"/>
    <w:rsid w:val="00E94027"/>
    <w:rsid w:val="00EE7096"/>
    <w:rsid w:val="00EF7FF6"/>
    <w:rsid w:val="00F03726"/>
    <w:rsid w:val="00F168F4"/>
    <w:rsid w:val="00FA6093"/>
    <w:rsid w:val="00FD58D3"/>
    <w:rsid w:val="00FF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5506">
                          <w:marLeft w:val="90"/>
                          <w:marRight w:val="4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4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6B3C-392E-41E9-8E40-975B8783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Obuchowicz</dc:creator>
  <cp:lastModifiedBy>kuleszae</cp:lastModifiedBy>
  <cp:revision>9</cp:revision>
  <cp:lastPrinted>2018-12-12T09:40:00Z</cp:lastPrinted>
  <dcterms:created xsi:type="dcterms:W3CDTF">2018-11-27T12:12:00Z</dcterms:created>
  <dcterms:modified xsi:type="dcterms:W3CDTF">2018-12-13T08:22:00Z</dcterms:modified>
</cp:coreProperties>
</file>