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22" w:rsidRDefault="0062342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8B" w:rsidRPr="005569AD" w:rsidRDefault="00F7498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15278">
        <w:rPr>
          <w:rFonts w:ascii="Times New Roman" w:hAnsi="Times New Roman" w:cs="Times New Roman"/>
          <w:b/>
          <w:sz w:val="24"/>
          <w:szCs w:val="24"/>
        </w:rPr>
        <w:t> </w:t>
      </w:r>
      <w:r w:rsidR="006940EB">
        <w:rPr>
          <w:rFonts w:ascii="Times New Roman" w:hAnsi="Times New Roman" w:cs="Times New Roman"/>
          <w:b/>
          <w:sz w:val="24"/>
          <w:szCs w:val="24"/>
        </w:rPr>
        <w:t>14</w:t>
      </w:r>
      <w:r w:rsidR="00497E03">
        <w:rPr>
          <w:rFonts w:ascii="Times New Roman" w:hAnsi="Times New Roman" w:cs="Times New Roman"/>
          <w:b/>
          <w:sz w:val="24"/>
          <w:szCs w:val="24"/>
        </w:rPr>
        <w:t>/20</w:t>
      </w:r>
      <w:r w:rsidR="006940EB">
        <w:rPr>
          <w:rFonts w:ascii="Times New Roman" w:hAnsi="Times New Roman" w:cs="Times New Roman"/>
          <w:b/>
          <w:sz w:val="24"/>
          <w:szCs w:val="24"/>
        </w:rPr>
        <w:t>20</w:t>
      </w:r>
      <w:r w:rsidR="00B15278">
        <w:rPr>
          <w:rFonts w:ascii="Times New Roman" w:hAnsi="Times New Roman" w:cs="Times New Roman"/>
          <w:b/>
          <w:sz w:val="24"/>
          <w:szCs w:val="24"/>
        </w:rPr>
        <w:t>        </w:t>
      </w:r>
    </w:p>
    <w:p w:rsidR="00F74982" w:rsidRPr="005569AD" w:rsidRDefault="00F7498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Dyrektora Zarządu Cmentarzy Komunalnych</w:t>
      </w:r>
    </w:p>
    <w:p w:rsidR="00F74982" w:rsidRPr="005569AD" w:rsidRDefault="00F74982" w:rsidP="00B1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z dnia</w:t>
      </w:r>
      <w:r w:rsidR="00F01781">
        <w:rPr>
          <w:rFonts w:ascii="Times New Roman" w:hAnsi="Times New Roman" w:cs="Times New Roman"/>
          <w:b/>
          <w:sz w:val="24"/>
          <w:szCs w:val="24"/>
        </w:rPr>
        <w:t> </w:t>
      </w:r>
      <w:r w:rsidR="006940EB">
        <w:rPr>
          <w:rFonts w:ascii="Times New Roman" w:hAnsi="Times New Roman" w:cs="Times New Roman"/>
          <w:b/>
          <w:sz w:val="24"/>
          <w:szCs w:val="24"/>
        </w:rPr>
        <w:t>10</w:t>
      </w:r>
      <w:r w:rsidR="00B1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573">
        <w:rPr>
          <w:rFonts w:ascii="Times New Roman" w:hAnsi="Times New Roman" w:cs="Times New Roman"/>
          <w:b/>
          <w:sz w:val="24"/>
          <w:szCs w:val="24"/>
        </w:rPr>
        <w:t>kwietnia 2020</w:t>
      </w:r>
      <w:r w:rsidR="00B152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4982" w:rsidRDefault="00497E03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82" w:rsidRDefault="00F7498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w sprawie regulaminu przechowalni zwłok</w:t>
      </w:r>
    </w:p>
    <w:p w:rsidR="00623422" w:rsidRPr="005569AD" w:rsidRDefault="0062342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cmentarzach komunalnych m. st. Warszawy</w:t>
      </w:r>
    </w:p>
    <w:p w:rsidR="00F74982" w:rsidRDefault="00F74982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AD" w:rsidRDefault="005569AD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AD" w:rsidRPr="005569AD" w:rsidRDefault="005569AD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E03" w:rsidRPr="00497E03" w:rsidRDefault="00497E03" w:rsidP="00497E03">
      <w:pPr>
        <w:jc w:val="both"/>
        <w:rPr>
          <w:rFonts w:ascii="Times New Roman" w:hAnsi="Times New Roman" w:cs="Times New Roman"/>
          <w:sz w:val="24"/>
          <w:szCs w:val="24"/>
        </w:rPr>
      </w:pPr>
      <w:r w:rsidRPr="00497E03">
        <w:rPr>
          <w:rFonts w:ascii="Times New Roman" w:hAnsi="Times New Roman" w:cs="Times New Roman"/>
          <w:sz w:val="24"/>
          <w:szCs w:val="24"/>
        </w:rPr>
        <w:t>Na podstawie § 7 pkt b) Regulaminu organizacyjnego Zarządu Cmentarzy Komunalnych w Warszawie (załącznik do Zarządzenia nr 13/15 Dyrektora ZCK z 22 września 2015 r. z późniejszymi zmianami) zarządzam, co następuje:</w:t>
      </w:r>
    </w:p>
    <w:p w:rsidR="00F74982" w:rsidRPr="005569AD" w:rsidRDefault="00F74982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982" w:rsidRPr="005569AD" w:rsidRDefault="00F74982" w:rsidP="00556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§ 1</w:t>
      </w:r>
      <w:r w:rsidR="005569AD" w:rsidRPr="005569AD">
        <w:rPr>
          <w:rFonts w:ascii="Times New Roman" w:hAnsi="Times New Roman" w:cs="Times New Roman"/>
          <w:sz w:val="24"/>
          <w:szCs w:val="24"/>
        </w:rPr>
        <w:t>.</w:t>
      </w:r>
    </w:p>
    <w:p w:rsidR="005569AD" w:rsidRP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82" w:rsidRPr="005569AD" w:rsidRDefault="00623422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569AD">
        <w:rPr>
          <w:rFonts w:ascii="Times New Roman" w:hAnsi="Times New Roman" w:cs="Times New Roman"/>
          <w:sz w:val="24"/>
          <w:szCs w:val="24"/>
        </w:rPr>
        <w:t xml:space="preserve">prowadza się do stosowania </w:t>
      </w:r>
      <w:r w:rsidR="005569AD">
        <w:rPr>
          <w:rFonts w:ascii="Times New Roman" w:hAnsi="Times New Roman" w:cs="Times New Roman"/>
          <w:sz w:val="24"/>
          <w:szCs w:val="24"/>
        </w:rPr>
        <w:t xml:space="preserve">Regulamin przechowalni </w:t>
      </w:r>
      <w:r w:rsidR="00F74982" w:rsidRPr="005569AD">
        <w:rPr>
          <w:rFonts w:ascii="Times New Roman" w:hAnsi="Times New Roman" w:cs="Times New Roman"/>
          <w:sz w:val="24"/>
          <w:szCs w:val="24"/>
        </w:rPr>
        <w:t>zwłok</w:t>
      </w:r>
      <w:r w:rsidR="00993149">
        <w:rPr>
          <w:rFonts w:ascii="Times New Roman" w:hAnsi="Times New Roman" w:cs="Times New Roman"/>
          <w:sz w:val="24"/>
          <w:szCs w:val="24"/>
        </w:rPr>
        <w:t xml:space="preserve"> </w:t>
      </w:r>
      <w:r w:rsidRPr="005569AD">
        <w:rPr>
          <w:rFonts w:ascii="Times New Roman" w:hAnsi="Times New Roman" w:cs="Times New Roman"/>
          <w:sz w:val="24"/>
          <w:szCs w:val="24"/>
        </w:rPr>
        <w:t>na cmentarzach komunalnych m. st. Warszawy</w:t>
      </w:r>
      <w:r w:rsidR="00F74982" w:rsidRPr="005569AD">
        <w:rPr>
          <w:rFonts w:ascii="Times New Roman" w:hAnsi="Times New Roman" w:cs="Times New Roman"/>
          <w:sz w:val="24"/>
          <w:szCs w:val="24"/>
        </w:rPr>
        <w:t xml:space="preserve">, stanowiący załącznik do niniejszego </w:t>
      </w:r>
      <w:r w:rsidR="005569AD">
        <w:rPr>
          <w:rFonts w:ascii="Times New Roman" w:hAnsi="Times New Roman" w:cs="Times New Roman"/>
          <w:sz w:val="24"/>
          <w:szCs w:val="24"/>
        </w:rPr>
        <w:t>zarządzenia.</w:t>
      </w:r>
    </w:p>
    <w:p w:rsidR="00F74982" w:rsidRPr="005569AD" w:rsidRDefault="00F74982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982" w:rsidRDefault="00F74982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§ 2</w:t>
      </w:r>
      <w:r w:rsidR="005569AD" w:rsidRPr="005569AD">
        <w:rPr>
          <w:rFonts w:ascii="Times New Roman" w:hAnsi="Times New Roman" w:cs="Times New Roman"/>
          <w:sz w:val="24"/>
          <w:szCs w:val="24"/>
        </w:rPr>
        <w:t>.</w:t>
      </w:r>
    </w:p>
    <w:p w:rsidR="005569AD" w:rsidRP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82" w:rsidRPr="005569AD" w:rsidRDefault="00F74982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 w:rsidRPr="005569AD">
        <w:rPr>
          <w:rFonts w:ascii="Times New Roman" w:hAnsi="Times New Roman" w:cs="Times New Roman"/>
          <w:sz w:val="24"/>
          <w:szCs w:val="24"/>
        </w:rPr>
        <w:t xml:space="preserve">Zobowiązuję Kierowników Cmentarzy do </w:t>
      </w:r>
      <w:r w:rsidR="005569AD" w:rsidRPr="005569AD">
        <w:rPr>
          <w:rFonts w:ascii="Times New Roman" w:hAnsi="Times New Roman" w:cs="Times New Roman"/>
          <w:sz w:val="24"/>
          <w:szCs w:val="24"/>
        </w:rPr>
        <w:t>kontroli przestrzegania postanowień regulaminu przez podległych pracowników i osoby korzystające z przechowalni.</w:t>
      </w:r>
    </w:p>
    <w:p w:rsidR="005569AD" w:rsidRPr="005569AD" w:rsidRDefault="005569AD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§ 3</w:t>
      </w:r>
      <w:r w:rsidRPr="005569AD">
        <w:rPr>
          <w:rFonts w:ascii="Times New Roman" w:hAnsi="Times New Roman" w:cs="Times New Roman"/>
          <w:sz w:val="24"/>
          <w:szCs w:val="24"/>
        </w:rPr>
        <w:t>.</w:t>
      </w:r>
    </w:p>
    <w:p w:rsidR="005569AD" w:rsidRP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AD" w:rsidRPr="005569AD" w:rsidRDefault="00355573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37</w:t>
      </w:r>
      <w:r w:rsidR="00497E03">
        <w:rPr>
          <w:rFonts w:ascii="Times New Roman" w:hAnsi="Times New Roman" w:cs="Times New Roman"/>
          <w:sz w:val="24"/>
          <w:szCs w:val="24"/>
        </w:rPr>
        <w:t>/12</w:t>
      </w:r>
      <w:r w:rsidR="005569AD" w:rsidRPr="005569AD">
        <w:rPr>
          <w:rFonts w:ascii="Times New Roman" w:hAnsi="Times New Roman" w:cs="Times New Roman"/>
          <w:sz w:val="24"/>
          <w:szCs w:val="24"/>
        </w:rPr>
        <w:t xml:space="preserve"> Dyrektora Zarządu Cmen</w:t>
      </w:r>
      <w:r w:rsidR="005569AD">
        <w:rPr>
          <w:rFonts w:ascii="Times New Roman" w:hAnsi="Times New Roman" w:cs="Times New Roman"/>
          <w:sz w:val="24"/>
          <w:szCs w:val="24"/>
        </w:rPr>
        <w:t>tarzy Komunalnych w </w:t>
      </w:r>
      <w:r w:rsidR="005569AD" w:rsidRPr="005569AD">
        <w:rPr>
          <w:rFonts w:ascii="Times New Roman" w:hAnsi="Times New Roman" w:cs="Times New Roman"/>
          <w:sz w:val="24"/>
          <w:szCs w:val="24"/>
        </w:rPr>
        <w:t>Warszawie z d</w:t>
      </w:r>
      <w:r>
        <w:rPr>
          <w:rFonts w:ascii="Times New Roman" w:hAnsi="Times New Roman" w:cs="Times New Roman"/>
          <w:sz w:val="24"/>
          <w:szCs w:val="24"/>
        </w:rPr>
        <w:t>nia 19 listopada 2012</w:t>
      </w:r>
      <w:r w:rsidR="005569AD" w:rsidRPr="005569AD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regulaminu przechowalni zwłok na cmentarzach komunalnych m. st. Warszawy.</w:t>
      </w:r>
    </w:p>
    <w:p w:rsidR="005569AD" w:rsidRPr="005569AD" w:rsidRDefault="005569AD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D">
        <w:rPr>
          <w:rFonts w:ascii="Times New Roman" w:hAnsi="Times New Roman" w:cs="Times New Roman"/>
          <w:b/>
          <w:sz w:val="24"/>
          <w:szCs w:val="24"/>
        </w:rPr>
        <w:t>§ 4</w:t>
      </w:r>
      <w:r w:rsidRPr="005569AD">
        <w:rPr>
          <w:rFonts w:ascii="Times New Roman" w:hAnsi="Times New Roman" w:cs="Times New Roman"/>
          <w:sz w:val="24"/>
          <w:szCs w:val="24"/>
        </w:rPr>
        <w:t>.</w:t>
      </w:r>
    </w:p>
    <w:p w:rsidR="005569AD" w:rsidRPr="005569AD" w:rsidRDefault="005569AD" w:rsidP="005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AD" w:rsidRDefault="005569AD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 w:rsidRPr="005569AD">
        <w:rPr>
          <w:rFonts w:ascii="Times New Roman" w:hAnsi="Times New Roman" w:cs="Times New Roman"/>
          <w:sz w:val="24"/>
          <w:szCs w:val="24"/>
        </w:rPr>
        <w:t>Zarząd</w:t>
      </w:r>
      <w:r w:rsidR="00623422">
        <w:rPr>
          <w:rFonts w:ascii="Times New Roman" w:hAnsi="Times New Roman" w:cs="Times New Roman"/>
          <w:sz w:val="24"/>
          <w:szCs w:val="24"/>
        </w:rPr>
        <w:t xml:space="preserve">zenie wchodzi w życie z dniem </w:t>
      </w:r>
      <w:r w:rsidR="006940EB">
        <w:rPr>
          <w:rFonts w:ascii="Times New Roman" w:hAnsi="Times New Roman" w:cs="Times New Roman"/>
          <w:sz w:val="24"/>
          <w:szCs w:val="24"/>
        </w:rPr>
        <w:t>10</w:t>
      </w:r>
      <w:r w:rsidR="00497E03">
        <w:rPr>
          <w:rFonts w:ascii="Times New Roman" w:hAnsi="Times New Roman" w:cs="Times New Roman"/>
          <w:sz w:val="24"/>
          <w:szCs w:val="24"/>
        </w:rPr>
        <w:t xml:space="preserve"> kwietnia 2020 r.</w:t>
      </w: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33B" w:rsidRDefault="0000233B" w:rsidP="0000233B">
      <w:pPr>
        <w:ind w:left="4248" w:firstLine="708"/>
        <w:jc w:val="both"/>
        <w:rPr>
          <w:sz w:val="24"/>
          <w:szCs w:val="24"/>
        </w:rPr>
      </w:pPr>
    </w:p>
    <w:p w:rsidR="00B35596" w:rsidRDefault="00B35596" w:rsidP="0000233B">
      <w:pPr>
        <w:ind w:left="4248" w:firstLine="708"/>
        <w:jc w:val="both"/>
        <w:rPr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DTE, </w:t>
      </w:r>
      <w:r w:rsidR="008D5F13">
        <w:rPr>
          <w:rFonts w:ascii="Times New Roman" w:hAnsi="Times New Roman" w:cs="Times New Roman"/>
          <w:sz w:val="24"/>
          <w:szCs w:val="24"/>
        </w:rPr>
        <w:t xml:space="preserve">DEK, </w:t>
      </w:r>
      <w:r>
        <w:rPr>
          <w:rFonts w:ascii="Times New Roman" w:hAnsi="Times New Roman" w:cs="Times New Roman"/>
          <w:sz w:val="24"/>
          <w:szCs w:val="24"/>
        </w:rPr>
        <w:t>DOK,</w:t>
      </w:r>
    </w:p>
    <w:p w:rsidR="00FF14C9" w:rsidRDefault="00FF14C9" w:rsidP="00F74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TE, TC I, TC II</w:t>
      </w:r>
      <w:r w:rsidR="001B2B71">
        <w:rPr>
          <w:rFonts w:ascii="Times New Roman" w:hAnsi="Times New Roman" w:cs="Times New Roman"/>
          <w:sz w:val="24"/>
          <w:szCs w:val="24"/>
        </w:rPr>
        <w:t>, TC III.</w:t>
      </w:r>
    </w:p>
    <w:p w:rsidR="00463261" w:rsidRDefault="00463261" w:rsidP="00F7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261" w:rsidRDefault="00463261" w:rsidP="00F74982">
      <w:pPr>
        <w:jc w:val="both"/>
        <w:rPr>
          <w:rFonts w:ascii="Times New Roman" w:hAnsi="Times New Roman" w:cs="Times New Roman"/>
          <w:sz w:val="24"/>
          <w:szCs w:val="24"/>
        </w:rPr>
        <w:sectPr w:rsidR="00463261" w:rsidSect="00077DD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6940EB" w:rsidRDefault="00463261" w:rsidP="00C975F9">
      <w:pPr>
        <w:spacing w:line="276" w:lineRule="auto"/>
        <w:ind w:left="5245" w:firstLine="142"/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C975F9" w:rsidRDefault="00C975F9" w:rsidP="00C975F9">
      <w:pPr>
        <w:spacing w:line="276" w:lineRule="auto"/>
        <w:ind w:left="5245" w:firstLine="142"/>
        <w:jc w:val="both"/>
        <w:rPr>
          <w:rFonts w:ascii="Arial" w:hAnsi="Arial" w:cs="Arial"/>
          <w:sz w:val="20"/>
        </w:rPr>
      </w:pPr>
      <w:r w:rsidRPr="000A1850">
        <w:rPr>
          <w:rFonts w:ascii="Arial" w:hAnsi="Arial" w:cs="Arial"/>
          <w:sz w:val="20"/>
        </w:rPr>
        <w:t>Załącznik</w:t>
      </w:r>
      <w:r w:rsidR="006940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 w:rsidR="006940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Zarządzenia nr </w:t>
      </w:r>
      <w:r w:rsidR="006940EB">
        <w:rPr>
          <w:rFonts w:ascii="Arial" w:hAnsi="Arial" w:cs="Arial"/>
          <w:sz w:val="20"/>
        </w:rPr>
        <w:t>14/</w:t>
      </w:r>
      <w:r>
        <w:rPr>
          <w:rFonts w:ascii="Arial" w:hAnsi="Arial" w:cs="Arial"/>
          <w:sz w:val="20"/>
        </w:rPr>
        <w:t>20</w:t>
      </w:r>
      <w:r w:rsidR="006940EB">
        <w:rPr>
          <w:rFonts w:ascii="Arial" w:hAnsi="Arial" w:cs="Arial"/>
          <w:sz w:val="20"/>
        </w:rPr>
        <w:t>20</w:t>
      </w:r>
    </w:p>
    <w:p w:rsidR="00C975F9" w:rsidRPr="000A1850" w:rsidRDefault="00C975F9" w:rsidP="00C975F9">
      <w:pPr>
        <w:spacing w:line="276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6940EB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 kwietnia 2020 r.</w:t>
      </w:r>
    </w:p>
    <w:p w:rsidR="00C975F9" w:rsidRPr="000A1850" w:rsidRDefault="00C975F9" w:rsidP="00C975F9">
      <w:pPr>
        <w:tabs>
          <w:tab w:val="left" w:pos="5621"/>
        </w:tabs>
        <w:spacing w:line="276" w:lineRule="auto"/>
        <w:ind w:left="4253"/>
        <w:jc w:val="both"/>
        <w:rPr>
          <w:rFonts w:ascii="Arial" w:hAnsi="Arial" w:cs="Arial"/>
          <w:sz w:val="20"/>
        </w:rPr>
      </w:pPr>
    </w:p>
    <w:p w:rsidR="00463261" w:rsidRPr="00463261" w:rsidRDefault="00463261" w:rsidP="00C975F9">
      <w:pPr>
        <w:rPr>
          <w:rFonts w:ascii="Times New Roman" w:hAnsi="Times New Roman" w:cs="Times New Roman"/>
          <w:sz w:val="24"/>
          <w:szCs w:val="24"/>
        </w:rPr>
      </w:pPr>
    </w:p>
    <w:p w:rsidR="00463261" w:rsidRDefault="00463261" w:rsidP="00463261"/>
    <w:p w:rsidR="00463261" w:rsidRDefault="00463261" w:rsidP="00463261"/>
    <w:p w:rsidR="00463261" w:rsidRDefault="00463261" w:rsidP="00463261"/>
    <w:p w:rsidR="00463261" w:rsidRDefault="00463261" w:rsidP="00463261"/>
    <w:p w:rsidR="00463261" w:rsidRDefault="00463261" w:rsidP="00463261"/>
    <w:p w:rsidR="00463261" w:rsidRDefault="00463261" w:rsidP="00463261"/>
    <w:p w:rsidR="00463261" w:rsidRPr="00375524" w:rsidRDefault="00463261" w:rsidP="00463261"/>
    <w:p w:rsidR="00463261" w:rsidRPr="0001125D" w:rsidRDefault="00463261" w:rsidP="00463261">
      <w:pPr>
        <w:pStyle w:val="tytu"/>
        <w:rPr>
          <w:sz w:val="26"/>
          <w:szCs w:val="26"/>
        </w:rPr>
      </w:pPr>
      <w:r w:rsidRPr="0001125D">
        <w:rPr>
          <w:sz w:val="26"/>
          <w:szCs w:val="26"/>
        </w:rPr>
        <w:t>Regulamin przechowalni zwłok</w:t>
      </w:r>
    </w:p>
    <w:p w:rsidR="00463261" w:rsidRPr="0001125D" w:rsidRDefault="00463261" w:rsidP="00463261">
      <w:pPr>
        <w:pStyle w:val="tytu"/>
        <w:rPr>
          <w:sz w:val="26"/>
          <w:szCs w:val="26"/>
        </w:rPr>
      </w:pPr>
      <w:r w:rsidRPr="0001125D">
        <w:rPr>
          <w:sz w:val="26"/>
          <w:szCs w:val="26"/>
        </w:rPr>
        <w:t>na cmentarzach komunalnych m. st. Warszawy</w:t>
      </w:r>
    </w:p>
    <w:p w:rsidR="00463261" w:rsidRDefault="00463261" w:rsidP="00463261"/>
    <w:p w:rsidR="00463261" w:rsidRDefault="00463261" w:rsidP="00463261"/>
    <w:p w:rsidR="00463261" w:rsidRPr="003B1C6C" w:rsidRDefault="00463261" w:rsidP="00463261">
      <w:pPr>
        <w:pStyle w:val="punkt"/>
      </w:pPr>
      <w:r w:rsidRPr="003B1C6C">
        <w:t xml:space="preserve">Niniejszy regulamin określa zasady </w:t>
      </w:r>
      <w:r>
        <w:t>funkcjonowania i</w:t>
      </w:r>
      <w:r w:rsidRPr="003B1C6C">
        <w:t xml:space="preserve"> obsługi przechowalni zwłok na </w:t>
      </w:r>
      <w:r>
        <w:t>Cmentarzu Komunalnym Północnym i Cmentarzu Komunalnym Południowym</w:t>
      </w:r>
      <w:r w:rsidRPr="003B1C6C">
        <w:t xml:space="preserve">, </w:t>
      </w:r>
      <w:r>
        <w:t>z   uwzględnieniem przepisów ustawy z </w:t>
      </w:r>
      <w:r w:rsidRPr="003B1C6C">
        <w:t>dnia 31 s</w:t>
      </w:r>
      <w:r>
        <w:t>tycznia 1959 r. o cmentarzach i </w:t>
      </w:r>
      <w:r w:rsidRPr="003B1C6C">
        <w:t xml:space="preserve">chowaniu zmarłych oraz </w:t>
      </w:r>
      <w:r>
        <w:t>aktów wykonawczych</w:t>
      </w:r>
      <w:r w:rsidRPr="003B1C6C">
        <w:t xml:space="preserve"> do tej ustawy.</w:t>
      </w:r>
    </w:p>
    <w:p w:rsidR="00463261" w:rsidRPr="00375524" w:rsidRDefault="00463261" w:rsidP="00463261">
      <w:pPr>
        <w:pStyle w:val="punkt"/>
      </w:pPr>
      <w:r w:rsidRPr="00375524">
        <w:t>Przechowalnia zwłok służy do przechowywania zwłok do czasu pogrzebu albo</w:t>
      </w:r>
      <w:r>
        <w:t xml:space="preserve"> </w:t>
      </w:r>
      <w:r w:rsidRPr="00375524">
        <w:t xml:space="preserve">spopielenia. </w:t>
      </w:r>
      <w:r>
        <w:t xml:space="preserve">W </w:t>
      </w:r>
      <w:r w:rsidRPr="00375524">
        <w:t>przechowalni zwłok w wydzielonym, osobnym pomieszczeniu mogą być również przechowywane do czasu pogrzeb</w:t>
      </w:r>
      <w:r>
        <w:t>u urny z popiołami powstałymi w </w:t>
      </w:r>
      <w:r w:rsidRPr="00375524">
        <w:t>wyniku spopielenia zwłok.</w:t>
      </w:r>
    </w:p>
    <w:p w:rsidR="00463261" w:rsidRPr="00375524" w:rsidRDefault="00463261" w:rsidP="00463261">
      <w:pPr>
        <w:pStyle w:val="punkt"/>
      </w:pPr>
      <w:r w:rsidRPr="00375524">
        <w:t>Przyjmowanie zwłok do przechowalni odbywa</w:t>
      </w:r>
      <w:r>
        <w:t>ć się będzie w niżej wskazanych terminach:</w:t>
      </w:r>
    </w:p>
    <w:p w:rsidR="00463261" w:rsidRDefault="00463261" w:rsidP="00463261">
      <w:pPr>
        <w:pStyle w:val="podpunkt"/>
      </w:pPr>
      <w:r w:rsidRPr="00375524">
        <w:t xml:space="preserve">na Cmentarzu Komunalnym Północnym przez całą dobę we wszystkie dni tygodnia, </w:t>
      </w:r>
    </w:p>
    <w:p w:rsidR="00585325" w:rsidRDefault="00585325" w:rsidP="00585325">
      <w:pPr>
        <w:pStyle w:val="podpunkt"/>
        <w:numPr>
          <w:ilvl w:val="0"/>
          <w:numId w:val="0"/>
        </w:numPr>
        <w:ind w:left="993" w:hanging="279"/>
      </w:pPr>
      <w:r>
        <w:t>-  </w:t>
      </w:r>
      <w:r w:rsidRPr="00375524">
        <w:t xml:space="preserve">w </w:t>
      </w:r>
      <w:r>
        <w:t>dni powszednie</w:t>
      </w:r>
      <w:r w:rsidRPr="00375524">
        <w:t xml:space="preserve"> w</w:t>
      </w:r>
      <w:r>
        <w:t xml:space="preserve"> godz. od 6:00-24:00. Po godz. 24:00 (do godz. 6:00 dnia następnego) po telefonicznym zgłoszeniu zamiaru skorzystania z przechowalni.</w:t>
      </w:r>
    </w:p>
    <w:p w:rsidR="00585325" w:rsidRPr="00375524" w:rsidRDefault="00585325" w:rsidP="00585325">
      <w:pPr>
        <w:pStyle w:val="podpunkt"/>
        <w:numPr>
          <w:ilvl w:val="0"/>
          <w:numId w:val="0"/>
        </w:numPr>
        <w:ind w:left="993" w:hanging="279"/>
      </w:pPr>
      <w:r>
        <w:t>-  w dni wolne od pracy po telefonicznym zgłoszeniu zamiaru skorzystania z przechowalni.</w:t>
      </w:r>
    </w:p>
    <w:p w:rsidR="00463261" w:rsidRDefault="00463261" w:rsidP="00463261">
      <w:pPr>
        <w:pStyle w:val="podpunkt"/>
        <w:numPr>
          <w:ilvl w:val="0"/>
          <w:numId w:val="0"/>
        </w:numPr>
        <w:ind w:left="714" w:hanging="430"/>
      </w:pPr>
      <w:r>
        <w:t> 2)   </w:t>
      </w:r>
      <w:r w:rsidRPr="00375524">
        <w:t xml:space="preserve">na Cmentarzu Komunalnym Południowym </w:t>
      </w:r>
      <w:r>
        <w:t>(</w:t>
      </w:r>
      <w:r w:rsidRPr="00375524">
        <w:t>z wyjątkiem dni wolnych od pracy</w:t>
      </w:r>
      <w:r>
        <w:t>)</w:t>
      </w:r>
    </w:p>
    <w:p w:rsidR="00463261" w:rsidRDefault="00463261" w:rsidP="00463261">
      <w:pPr>
        <w:pStyle w:val="podpunkt"/>
        <w:numPr>
          <w:ilvl w:val="0"/>
          <w:numId w:val="0"/>
        </w:numPr>
        <w:ind w:left="936" w:hanging="227"/>
      </w:pPr>
      <w:r>
        <w:t>-  </w:t>
      </w:r>
      <w:r w:rsidRPr="00375524">
        <w:t>w poniedziałki w</w:t>
      </w:r>
      <w:r>
        <w:t xml:space="preserve"> godz. od 8:00-18:00. Po godz. 18:00 (do godz. 21:00) po telefonicznym zgłoszeniu zamiaru skorzystania z przechowalni.</w:t>
      </w:r>
    </w:p>
    <w:p w:rsidR="00463261" w:rsidRDefault="00463261" w:rsidP="00463261">
      <w:pPr>
        <w:pStyle w:val="podpunkt"/>
        <w:numPr>
          <w:ilvl w:val="0"/>
          <w:numId w:val="0"/>
        </w:numPr>
        <w:ind w:left="936" w:hanging="227"/>
      </w:pPr>
      <w:r>
        <w:t xml:space="preserve">-  od wtorku do piątku w godz. 8:00-16:00. Po godz. </w:t>
      </w:r>
      <w:r w:rsidR="00D93C3C">
        <w:t>16</w:t>
      </w:r>
      <w:r>
        <w:t>:00 (do godz. 21:00) po telefonicznym zgłoszeniu zamiaru skorzystania z przechowalni.</w:t>
      </w:r>
    </w:p>
    <w:p w:rsidR="00463261" w:rsidRPr="00375524" w:rsidRDefault="00463261" w:rsidP="00463261">
      <w:pPr>
        <w:pStyle w:val="podpunkt"/>
        <w:numPr>
          <w:ilvl w:val="0"/>
          <w:numId w:val="0"/>
        </w:numPr>
        <w:ind w:left="426"/>
      </w:pPr>
      <w:r>
        <w:t>Numer</w:t>
      </w:r>
      <w:r w:rsidR="00976AE8">
        <w:t>y telefonów</w:t>
      </w:r>
      <w:r>
        <w:t>, pod którym przyjmowane są zgłoszenia, podaje się zainteresowanym do wiadomości na tablicach ogłoszeń na cmentarzach i na stronie internetowej Zarządu Cmentarzy Komunalnych.</w:t>
      </w:r>
    </w:p>
    <w:p w:rsidR="00463261" w:rsidRPr="00375524" w:rsidRDefault="00463261" w:rsidP="00356175">
      <w:pPr>
        <w:pStyle w:val="punkt"/>
      </w:pPr>
      <w:r w:rsidRPr="00375524">
        <w:t>Do przechowalni</w:t>
      </w:r>
      <w:r w:rsidR="00356175">
        <w:t xml:space="preserve"> zwłok nie mogą być przyjmowane</w:t>
      </w:r>
      <w:r w:rsidR="00356175" w:rsidRPr="00375524">
        <w:t xml:space="preserve"> </w:t>
      </w:r>
      <w:r w:rsidRPr="00375524">
        <w:t>zwłoki w stanie rozkładu.</w:t>
      </w:r>
    </w:p>
    <w:p w:rsidR="00463261" w:rsidRDefault="00463261" w:rsidP="00463261">
      <w:pPr>
        <w:pStyle w:val="punkt"/>
      </w:pPr>
      <w:r w:rsidRPr="00375524">
        <w:t>Do przechowalni zwłok mogą być przyjmowane zwłoki wyłącznie w zamkniętej trumnie lub kapsule. Trumny i kapsuły ze zwłokami oraz urny</w:t>
      </w:r>
      <w:r>
        <w:t xml:space="preserve"> przyjmowane </w:t>
      </w:r>
      <w:r>
        <w:lastRenderedPageBreak/>
        <w:t>do </w:t>
      </w:r>
      <w:r w:rsidRPr="00375524">
        <w:t>przechowalni muszą być trwale oznaczone: imieniem i nazwiskiem osoby zmarłej oraz datą jej zgonu.</w:t>
      </w:r>
    </w:p>
    <w:p w:rsidR="008E7F29" w:rsidRPr="00375524" w:rsidRDefault="000872B6" w:rsidP="00544038">
      <w:pPr>
        <w:pStyle w:val="punkt"/>
      </w:pPr>
      <w:r>
        <w:t xml:space="preserve">Zwłoki osób zmarłych na chorobę </w:t>
      </w:r>
      <w:r w:rsidR="00356175">
        <w:t>zakaźną</w:t>
      </w:r>
      <w:r>
        <w:t xml:space="preserve"> powinny zostać przygotowane do złożenia w trumnie zgodnie z obowiązującymi w tym zakresie przepisami, a trumna szczelnie zamknięta i spryskana płynem odkażającym o spe</w:t>
      </w:r>
      <w:r w:rsidR="00355573">
        <w:t>ktrum działania wirusobójczym.</w:t>
      </w:r>
    </w:p>
    <w:p w:rsidR="00544038" w:rsidRDefault="001D6100" w:rsidP="00463261">
      <w:pPr>
        <w:pStyle w:val="punkt"/>
      </w:pPr>
      <w:r>
        <w:t>Dostarczający zwłoki lub urnę do przechowania musi okazać kartę zgonu zmarłego</w:t>
      </w:r>
      <w:r w:rsidR="00355573">
        <w:t>.</w:t>
      </w:r>
      <w:r>
        <w:t xml:space="preserve"> </w:t>
      </w:r>
      <w:r w:rsidRPr="00375524">
        <w:t>Fakt przyjęcia zwłok lub urny do przechowalni</w:t>
      </w:r>
      <w:r>
        <w:t xml:space="preserve"> </w:t>
      </w:r>
      <w:r w:rsidRPr="00375524">
        <w:t>odnotowuje się w książce przecho</w:t>
      </w:r>
      <w:r w:rsidR="00544038">
        <w:t>walni zwłok w sposób dokładny i </w:t>
      </w:r>
      <w:r w:rsidRPr="00375524">
        <w:t>czytelny oraz potwierdza podpisami dostarczającego i przyjmującego zwłoki lub urnę.</w:t>
      </w:r>
      <w:r>
        <w:t xml:space="preserve"> </w:t>
      </w:r>
    </w:p>
    <w:p w:rsidR="001D6100" w:rsidRDefault="00544038" w:rsidP="000872B6">
      <w:pPr>
        <w:pStyle w:val="punkt"/>
      </w:pPr>
      <w:r>
        <w:t xml:space="preserve">W przypadku przyjęcia </w:t>
      </w:r>
      <w:r w:rsidR="000872B6">
        <w:t>zwłok osób zmarłych</w:t>
      </w:r>
      <w:r>
        <w:t xml:space="preserve"> na chorobę </w:t>
      </w:r>
      <w:r w:rsidR="00356175">
        <w:t>zakaźną</w:t>
      </w:r>
      <w:r>
        <w:t>, dostarczający zwłoki składa oświadczenie dotyczące pr</w:t>
      </w:r>
      <w:r w:rsidR="000872B6">
        <w:t xml:space="preserve">awidłowego przygotowania ciała </w:t>
      </w:r>
      <w:r>
        <w:t xml:space="preserve">zgodnie </w:t>
      </w:r>
      <w:r w:rsidR="000872B6">
        <w:t>z obowiązującymi przepisami</w:t>
      </w:r>
      <w:r>
        <w:t>. W książce przechowalni zwłok, w polu „uwagi”, umie</w:t>
      </w:r>
      <w:r w:rsidR="004B0077">
        <w:t>szcza się adnotację „choroba zakaźna”</w:t>
      </w:r>
      <w:r w:rsidR="00355573">
        <w:t>.</w:t>
      </w:r>
      <w:r w:rsidR="000872B6">
        <w:t xml:space="preserve">  </w:t>
      </w:r>
      <w:r>
        <w:t xml:space="preserve"> </w:t>
      </w:r>
    </w:p>
    <w:p w:rsidR="00463261" w:rsidRPr="00375524" w:rsidRDefault="00463261" w:rsidP="00463261">
      <w:pPr>
        <w:pStyle w:val="punkt"/>
      </w:pPr>
      <w:r w:rsidRPr="00375524">
        <w:t>Zwłoki przyjęte do przechowalni w trumnie:</w:t>
      </w:r>
    </w:p>
    <w:p w:rsidR="00463261" w:rsidRPr="003B1C6C" w:rsidRDefault="00463261" w:rsidP="00463261">
      <w:pPr>
        <w:pStyle w:val="podpunkt"/>
        <w:numPr>
          <w:ilvl w:val="0"/>
          <w:numId w:val="5"/>
        </w:numPr>
      </w:pPr>
      <w:r w:rsidRPr="003B1C6C">
        <w:t>umieszcza się w chłodni, jeżeli określony przy przyjęciu okres przechowywania zw</w:t>
      </w:r>
      <w:r w:rsidR="00155EF3">
        <w:t>łok jest nie dłuższy niż 6 dób;</w:t>
      </w:r>
    </w:p>
    <w:p w:rsidR="00463261" w:rsidRPr="00375524" w:rsidRDefault="00463261" w:rsidP="00463261">
      <w:pPr>
        <w:pStyle w:val="podpunkt"/>
      </w:pPr>
      <w:r w:rsidRPr="00375524">
        <w:t>umieszcza się w zamrażarce, jeżeli określony przy przyjęciu okres przech</w:t>
      </w:r>
      <w:r>
        <w:t>owywania zwłok przekracza 6 dób.</w:t>
      </w:r>
    </w:p>
    <w:p w:rsidR="00463261" w:rsidRPr="00375524" w:rsidRDefault="00463261" w:rsidP="00463261">
      <w:pPr>
        <w:pStyle w:val="punkt"/>
      </w:pPr>
      <w:r w:rsidRPr="00375524">
        <w:t>Zwłoki przyjęte do przechowalni w kapsule umieszcza się w chłodni. Jeżeli określony przy przyjęciu zwłok całkowity okres przechowywania zwłok przekracza 6 dób, zwłoki w kapsule przechowuje się w chłodni tylko do czasu przygotowan</w:t>
      </w:r>
      <w:r>
        <w:t>ia ich do pogrzebu i  </w:t>
      </w:r>
      <w:r w:rsidRPr="00375524">
        <w:t>złożenia w trumnie, po czym zwłoki w trumn</w:t>
      </w:r>
      <w:r>
        <w:t>ie umieszcza się niezwłocznie w </w:t>
      </w:r>
      <w:r w:rsidRPr="00375524">
        <w:t>zamrażarce.</w:t>
      </w:r>
    </w:p>
    <w:p w:rsidR="00463261" w:rsidRPr="00375524" w:rsidRDefault="00463261" w:rsidP="00463261">
      <w:pPr>
        <w:pStyle w:val="punkt"/>
      </w:pPr>
      <w:r w:rsidRPr="00375524">
        <w:t>Trumny przewozi się na przeznaczonych do tego celu wózkach, wyposażonych w podnośnik.</w:t>
      </w:r>
    </w:p>
    <w:p w:rsidR="00463261" w:rsidRPr="00375524" w:rsidRDefault="00463261" w:rsidP="00463261">
      <w:pPr>
        <w:pStyle w:val="punkt"/>
      </w:pPr>
      <w:r>
        <w:t xml:space="preserve">Trumny w chłodniach </w:t>
      </w:r>
      <w:r w:rsidRPr="00375524">
        <w:t>ustawia się na regałach w kole</w:t>
      </w:r>
      <w:r>
        <w:t>jności przyjęcia, poczynając od  </w:t>
      </w:r>
      <w:r w:rsidR="00FA0AF2">
        <w:t>najniższego poziomu regałów.</w:t>
      </w:r>
    </w:p>
    <w:p w:rsidR="00463261" w:rsidRPr="00375524" w:rsidRDefault="00463261" w:rsidP="00463261">
      <w:pPr>
        <w:pStyle w:val="punkt"/>
      </w:pPr>
      <w:r w:rsidRPr="00375524">
        <w:t>Trumny ze zwłokami lub urny wydaje się z przechowalni zwłok:</w:t>
      </w:r>
    </w:p>
    <w:p w:rsidR="00463261" w:rsidRPr="00375524" w:rsidRDefault="00463261" w:rsidP="00463261">
      <w:pPr>
        <w:pStyle w:val="podpunkt"/>
        <w:numPr>
          <w:ilvl w:val="0"/>
          <w:numId w:val="3"/>
        </w:numPr>
      </w:pPr>
      <w:r w:rsidRPr="00375524">
        <w:t xml:space="preserve">na Cmentarzu Komunalnym Północnym od poniedziałku </w:t>
      </w:r>
      <w:r w:rsidR="00544038">
        <w:t>do piątku w godz. 6:00-24:00</w:t>
      </w:r>
      <w:r w:rsidRPr="00375524">
        <w:t xml:space="preserve">, z wyjątkiem dni wolnych od pracy, </w:t>
      </w:r>
    </w:p>
    <w:p w:rsidR="00463261" w:rsidRDefault="00463261" w:rsidP="00463261">
      <w:pPr>
        <w:pStyle w:val="podpunkt"/>
      </w:pPr>
      <w:r w:rsidRPr="00375524">
        <w:t>na Cmentarzu Komunalnym Południowym w poni</w:t>
      </w:r>
      <w:r>
        <w:t>edziałki w godz. 8:00-18:00, od </w:t>
      </w:r>
      <w:r w:rsidRPr="00375524">
        <w:t>wtorku</w:t>
      </w:r>
      <w:r>
        <w:t xml:space="preserve"> do </w:t>
      </w:r>
      <w:r w:rsidRPr="00375524">
        <w:t>piątku w godz. 8:00-16:00, z wyjątkiem dni wolnych od pracy.</w:t>
      </w:r>
    </w:p>
    <w:p w:rsidR="00463261" w:rsidRPr="00375524" w:rsidRDefault="00463261" w:rsidP="00463261">
      <w:pPr>
        <w:pStyle w:val="podpunkt"/>
        <w:numPr>
          <w:ilvl w:val="0"/>
          <w:numId w:val="0"/>
        </w:numPr>
        <w:ind w:left="426"/>
      </w:pPr>
      <w:r>
        <w:t xml:space="preserve">Po godz. 18:00 w poniedziałki i po godz. 16:00 od wtorku do piątku, z wyjątkiem dni wolnych od pracy, trumna ze zwłokami albo urna może być wydana z przechowalni po uzgodnieniu terminu </w:t>
      </w:r>
      <w:r w:rsidRPr="00375524">
        <w:t xml:space="preserve">z </w:t>
      </w:r>
      <w:r>
        <w:t>Kierownikiem Cmentarza lub osobą przez niego upoważnioną</w:t>
      </w:r>
      <w:r w:rsidRPr="00375524">
        <w:t>.</w:t>
      </w:r>
      <w:r>
        <w:t xml:space="preserve"> Trumna ze zwłokami lub urna może być wydana z przechowalni po telefonicznym zgłoszeniu odbioru. Telefonicznego zgłoszenia odbioru i uzgodnienia terminu wydania trumny lub urny z przechowalni można dokonać do godz. 21:00. Numer telefonu, pod którym przyjmowane są zgłoszenia, podaje się zainteresowanym do wiadomości na tablicach ogłoszeń na cmentarzach i na stronie internetowej Zarządu Cmentarzy Komunalnych.</w:t>
      </w:r>
    </w:p>
    <w:p w:rsidR="00463261" w:rsidRPr="00375524" w:rsidRDefault="00463261" w:rsidP="00463261">
      <w:pPr>
        <w:pStyle w:val="punkt"/>
      </w:pPr>
      <w:r w:rsidRPr="00375524">
        <w:lastRenderedPageBreak/>
        <w:t>Trumnę ze zwłokami lub urnę wydaje się z przechowalni zwłok członkowi najbliższej rodziny osoby zmarłej lub upoważnion</w:t>
      </w:r>
      <w:r>
        <w:t>emu organizatorowi pogrzebu, po  </w:t>
      </w:r>
      <w:r w:rsidRPr="00375524">
        <w:t>przedstawieniu dowodu opłaty za przechowanie trumny ze zwłokami lub urny, wniesionej zgodnie z obowiązującym cennikiem. Odbierający trumnę ze zwłokami lub urnę powinien okazać dokument umożliwiający jego identyfikację.</w:t>
      </w:r>
    </w:p>
    <w:p w:rsidR="00463261" w:rsidRPr="00375524" w:rsidRDefault="00463261" w:rsidP="00463261">
      <w:pPr>
        <w:pStyle w:val="wolnytekst"/>
        <w:ind w:left="426"/>
      </w:pPr>
      <w:r w:rsidRPr="00375524">
        <w:t>Zwłoki przeznaczone do kremacji wydaje się operatorowi urządzeń kremacyjnych.</w:t>
      </w:r>
    </w:p>
    <w:p w:rsidR="00463261" w:rsidRPr="00375524" w:rsidRDefault="00463261" w:rsidP="00463261">
      <w:pPr>
        <w:pStyle w:val="punkt"/>
      </w:pPr>
      <w:r w:rsidRPr="00375524">
        <w:t>Fakt wydania trumny ze zwłokami lub urny z przechowalni zwłok, musi być w sposób dokładny i czytelny odnotowany w książce przechowalni zwłok oraz potwierdzony czytelnymi podpisami wydającego i odbierającego trumnę ze zwłokami lub urnę.</w:t>
      </w:r>
    </w:p>
    <w:p w:rsidR="00463261" w:rsidRPr="00375524" w:rsidRDefault="00463261" w:rsidP="00463261">
      <w:pPr>
        <w:pStyle w:val="punkt"/>
      </w:pPr>
      <w:r w:rsidRPr="00375524">
        <w:t>W przechowalni zwłok zabronione jest:</w:t>
      </w:r>
    </w:p>
    <w:p w:rsidR="00463261" w:rsidRPr="00375524" w:rsidRDefault="00463261" w:rsidP="00463261">
      <w:pPr>
        <w:pStyle w:val="podpunkt"/>
        <w:numPr>
          <w:ilvl w:val="0"/>
          <w:numId w:val="4"/>
        </w:numPr>
      </w:pPr>
      <w:r w:rsidRPr="00375524">
        <w:t>przebywanie osób postronnych,</w:t>
      </w:r>
    </w:p>
    <w:p w:rsidR="00463261" w:rsidRPr="00375524" w:rsidRDefault="00463261" w:rsidP="00463261">
      <w:pPr>
        <w:pStyle w:val="podpunkt"/>
      </w:pPr>
      <w:r w:rsidRPr="00375524">
        <w:t>otwieranie trumien,</w:t>
      </w:r>
    </w:p>
    <w:p w:rsidR="00463261" w:rsidRPr="00375524" w:rsidRDefault="00463261" w:rsidP="00463261">
      <w:pPr>
        <w:pStyle w:val="podpunkt"/>
      </w:pPr>
      <w:r w:rsidRPr="00375524">
        <w:t>palenie tytoniu,</w:t>
      </w:r>
    </w:p>
    <w:p w:rsidR="00463261" w:rsidRPr="00375524" w:rsidRDefault="00463261" w:rsidP="00463261">
      <w:pPr>
        <w:pStyle w:val="podpunkt"/>
      </w:pPr>
      <w:r w:rsidRPr="00375524">
        <w:t>spożywanie żywności i napojów,</w:t>
      </w:r>
    </w:p>
    <w:p w:rsidR="00463261" w:rsidRPr="00375524" w:rsidRDefault="00463261" w:rsidP="00463261">
      <w:pPr>
        <w:pStyle w:val="podpunkt"/>
      </w:pPr>
      <w:r w:rsidRPr="00375524">
        <w:t>zakłócanie ciszy i porządku,</w:t>
      </w:r>
    </w:p>
    <w:p w:rsidR="00463261" w:rsidRPr="00375524" w:rsidRDefault="00463261" w:rsidP="00463261">
      <w:pPr>
        <w:pStyle w:val="podpunkt"/>
      </w:pPr>
      <w:r w:rsidRPr="00375524">
        <w:t>wprowadzanie zwierząt,</w:t>
      </w:r>
    </w:p>
    <w:p w:rsidR="00463261" w:rsidRPr="00375524" w:rsidRDefault="00463261" w:rsidP="00463261">
      <w:pPr>
        <w:pStyle w:val="podpunkt"/>
      </w:pPr>
      <w:r w:rsidRPr="00375524">
        <w:t>wykonywanie zdjęć i filmowanie,</w:t>
      </w:r>
    </w:p>
    <w:p w:rsidR="00463261" w:rsidRPr="00375524" w:rsidRDefault="00463261" w:rsidP="00463261">
      <w:pPr>
        <w:pStyle w:val="podpunkt"/>
      </w:pPr>
      <w:r w:rsidRPr="00375524">
        <w:t>wykorzystywanie pomieszczeń przechowalni do innych celów, niż przechowywanie zwłok i urn.</w:t>
      </w:r>
    </w:p>
    <w:p w:rsidR="00355573" w:rsidRPr="00375524" w:rsidRDefault="00463261" w:rsidP="00355573">
      <w:pPr>
        <w:pStyle w:val="punkt"/>
      </w:pPr>
      <w:r w:rsidRPr="00375524">
        <w:t>Utrzymanie porządku i czystości oraz właściwych warun</w:t>
      </w:r>
      <w:r>
        <w:t xml:space="preserve">ków sanitarnych w przechowalni </w:t>
      </w:r>
      <w:r w:rsidRPr="00375524">
        <w:t xml:space="preserve">zwłok należy do obowiązków </w:t>
      </w:r>
      <w:r>
        <w:t xml:space="preserve">osób upoważnionych do </w:t>
      </w:r>
      <w:r w:rsidRPr="00375524">
        <w:t>obsługi przechowalni.</w:t>
      </w:r>
    </w:p>
    <w:p w:rsidR="00463261" w:rsidRPr="00375524" w:rsidRDefault="00463261" w:rsidP="00463261">
      <w:pPr>
        <w:pStyle w:val="punkt"/>
      </w:pPr>
      <w:r w:rsidRPr="00375524">
        <w:t>Skargi i wnioski dotyczące przechowalni zwłok należy z</w:t>
      </w:r>
      <w:r>
        <w:t>głaszać Kierownikowi Cmentarza</w:t>
      </w:r>
      <w:r w:rsidRPr="00375524">
        <w:t>.</w:t>
      </w:r>
    </w:p>
    <w:p w:rsidR="00463261" w:rsidRPr="00375524" w:rsidRDefault="00463261" w:rsidP="00463261">
      <w:pPr>
        <w:pStyle w:val="punkt"/>
      </w:pPr>
      <w:r w:rsidRPr="00375524">
        <w:t>Sposób postępowania w</w:t>
      </w:r>
      <w:r w:rsidR="00EF6E90">
        <w:t xml:space="preserve"> </w:t>
      </w:r>
      <w:r w:rsidRPr="00375524">
        <w:t>sprawach</w:t>
      </w:r>
      <w:r w:rsidR="00EF6E90">
        <w:t xml:space="preserve"> </w:t>
      </w:r>
      <w:r w:rsidRPr="00375524">
        <w:t>nieuregulowanych niniejszym Regulaminem</w:t>
      </w:r>
      <w:r w:rsidR="00EF6E90">
        <w:t xml:space="preserve"> </w:t>
      </w:r>
      <w:r w:rsidRPr="00375524">
        <w:t>należy uzgadniać na bieżąco z Kierownikiem Cmentarza.</w:t>
      </w:r>
    </w:p>
    <w:p w:rsidR="00463261" w:rsidRPr="00375524" w:rsidRDefault="00463261" w:rsidP="00463261"/>
    <w:p w:rsidR="00463261" w:rsidRDefault="00463261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55EF3" w:rsidRDefault="00155EF3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55EF3" w:rsidRDefault="00155EF3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55EF3" w:rsidRDefault="00155EF3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6175" w:rsidRDefault="00356175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6175" w:rsidRDefault="00356175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6175" w:rsidRDefault="00356175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6175" w:rsidRDefault="00356175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6175" w:rsidRDefault="00356175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940EB" w:rsidRDefault="006940EB" w:rsidP="004632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55EF3" w:rsidRDefault="00155EF3" w:rsidP="00976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EF3" w:rsidRPr="000A1850" w:rsidRDefault="00155EF3" w:rsidP="00155EF3">
      <w:pPr>
        <w:spacing w:line="276" w:lineRule="auto"/>
        <w:ind w:firstLine="4302"/>
        <w:jc w:val="both"/>
        <w:rPr>
          <w:rFonts w:ascii="Arial" w:hAnsi="Arial" w:cs="Arial"/>
          <w:sz w:val="20"/>
        </w:rPr>
      </w:pPr>
      <w:r w:rsidRPr="000A1850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>1</w:t>
      </w:r>
      <w:r w:rsidRPr="000A1850">
        <w:t xml:space="preserve"> </w:t>
      </w:r>
      <w:r w:rsidRPr="000A1850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Regulaminu</w:t>
      </w:r>
    </w:p>
    <w:p w:rsidR="00155EF3" w:rsidRPr="000A1850" w:rsidRDefault="00155EF3" w:rsidP="00155EF3">
      <w:pPr>
        <w:tabs>
          <w:tab w:val="left" w:pos="5621"/>
        </w:tabs>
        <w:spacing w:line="276" w:lineRule="auto"/>
        <w:ind w:firstLine="430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 xml:space="preserve">(Zarządzenie nr </w:t>
      </w:r>
      <w:r w:rsidR="006940EB"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</w:rPr>
        <w:t>/20</w:t>
      </w:r>
      <w:r w:rsidR="006940EB">
        <w:rPr>
          <w:rFonts w:ascii="Arial" w:hAnsi="Arial"/>
          <w:sz w:val="20"/>
          <w:szCs w:val="20"/>
        </w:rPr>
        <w:t>20</w:t>
      </w:r>
      <w:r w:rsidRPr="000A1850">
        <w:rPr>
          <w:rFonts w:ascii="Arial" w:hAnsi="Arial"/>
          <w:sz w:val="20"/>
          <w:szCs w:val="20"/>
        </w:rPr>
        <w:t xml:space="preserve"> z dn. </w:t>
      </w:r>
      <w:r w:rsidR="006940EB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 xml:space="preserve"> kwietnia 2020</w:t>
      </w:r>
      <w:r w:rsidRPr="000A1850">
        <w:rPr>
          <w:rFonts w:ascii="Arial" w:hAnsi="Arial"/>
          <w:sz w:val="20"/>
          <w:szCs w:val="20"/>
        </w:rPr>
        <w:t xml:space="preserve"> r.)</w:t>
      </w:r>
    </w:p>
    <w:p w:rsidR="00155EF3" w:rsidRDefault="00155EF3" w:rsidP="00155EF3">
      <w:pPr>
        <w:ind w:firstLine="6840"/>
        <w:jc w:val="both"/>
        <w:rPr>
          <w:b/>
        </w:rPr>
      </w:pPr>
    </w:p>
    <w:p w:rsidR="00155EF3" w:rsidRPr="00C404DD" w:rsidRDefault="00C404DD" w:rsidP="00155EF3">
      <w:pPr>
        <w:jc w:val="both"/>
        <w:rPr>
          <w:b/>
          <w:i/>
        </w:rPr>
      </w:pPr>
      <w:r>
        <w:rPr>
          <w:b/>
          <w:i/>
        </w:rPr>
        <w:t>Składający oświadczenie:</w:t>
      </w:r>
    </w:p>
    <w:p w:rsidR="00155EF3" w:rsidRPr="00DB390C" w:rsidRDefault="00155EF3" w:rsidP="00155EF3">
      <w:pPr>
        <w:jc w:val="both"/>
        <w:rPr>
          <w:sz w:val="36"/>
        </w:rPr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Pr="005C179E" w:rsidRDefault="00155EF3" w:rsidP="00155EF3">
      <w:pPr>
        <w:jc w:val="both"/>
        <w:rPr>
          <w:i/>
          <w:sz w:val="20"/>
        </w:rPr>
      </w:pPr>
      <w:r w:rsidRPr="005C179E">
        <w:rPr>
          <w:i/>
          <w:sz w:val="20"/>
        </w:rPr>
        <w:t>imię i nazwisko</w:t>
      </w: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..................................................................</w:t>
      </w:r>
    </w:p>
    <w:p w:rsidR="00155EF3" w:rsidRPr="00B0591D" w:rsidRDefault="00155EF3" w:rsidP="00155EF3">
      <w:pPr>
        <w:jc w:val="both"/>
        <w:rPr>
          <w:i/>
          <w:sz w:val="20"/>
        </w:rPr>
      </w:pPr>
      <w:r w:rsidRPr="00B0591D">
        <w:rPr>
          <w:i/>
          <w:sz w:val="20"/>
        </w:rPr>
        <w:t>nazwa zakładu pogrzebowego,</w:t>
      </w:r>
    </w:p>
    <w:p w:rsidR="00155EF3" w:rsidRPr="00B0591D" w:rsidRDefault="00155EF3" w:rsidP="00155EF3">
      <w:pPr>
        <w:jc w:val="both"/>
        <w:rPr>
          <w:i/>
          <w:sz w:val="20"/>
        </w:rPr>
      </w:pPr>
      <w:r w:rsidRPr="00B0591D">
        <w:rPr>
          <w:i/>
          <w:sz w:val="20"/>
        </w:rPr>
        <w:t xml:space="preserve">dostarczającego trumnę </w:t>
      </w:r>
      <w:r w:rsidR="00356175">
        <w:rPr>
          <w:i/>
          <w:sz w:val="20"/>
        </w:rPr>
        <w:t>przechowalni zwłok</w:t>
      </w:r>
    </w:p>
    <w:p w:rsidR="00155EF3" w:rsidRDefault="00155EF3" w:rsidP="00155EF3">
      <w:pPr>
        <w:jc w:val="both"/>
      </w:pPr>
    </w:p>
    <w:p w:rsidR="00155EF3" w:rsidRPr="006176D6" w:rsidRDefault="00155EF3" w:rsidP="00155EF3">
      <w:pPr>
        <w:jc w:val="both"/>
      </w:pPr>
    </w:p>
    <w:p w:rsidR="00155EF3" w:rsidRPr="006176D6" w:rsidRDefault="00155EF3" w:rsidP="00155EF3">
      <w:pPr>
        <w:jc w:val="both"/>
      </w:pPr>
    </w:p>
    <w:p w:rsidR="00155EF3" w:rsidRPr="006176D6" w:rsidRDefault="00155EF3" w:rsidP="00155EF3">
      <w:pPr>
        <w:jc w:val="center"/>
        <w:rPr>
          <w:b/>
          <w:w w:val="150"/>
        </w:rPr>
      </w:pPr>
      <w:r w:rsidRPr="006176D6">
        <w:rPr>
          <w:b/>
          <w:w w:val="150"/>
        </w:rPr>
        <w:t>OŚWIADCZENIE</w:t>
      </w:r>
    </w:p>
    <w:p w:rsidR="00155EF3" w:rsidRPr="006176D6" w:rsidRDefault="00155EF3" w:rsidP="00155EF3">
      <w:pPr>
        <w:jc w:val="center"/>
      </w:pPr>
      <w:r w:rsidRPr="006176D6">
        <w:t>_________________________</w:t>
      </w:r>
    </w:p>
    <w:p w:rsidR="00155EF3" w:rsidRPr="006176D6" w:rsidRDefault="00155EF3" w:rsidP="00155EF3">
      <w:pPr>
        <w:jc w:val="both"/>
      </w:pPr>
    </w:p>
    <w:p w:rsidR="00E76B89" w:rsidRDefault="00155EF3" w:rsidP="00155EF3">
      <w:pPr>
        <w:jc w:val="both"/>
      </w:pPr>
      <w:r w:rsidRPr="006176D6">
        <w:t xml:space="preserve">Oświadczam, że w </w:t>
      </w:r>
      <w:r>
        <w:t xml:space="preserve">trumnie </w:t>
      </w:r>
      <w:r w:rsidRPr="006176D6">
        <w:t xml:space="preserve">dostarczonej do </w:t>
      </w:r>
      <w:r>
        <w:t>przechowalni zwłok</w:t>
      </w:r>
      <w:r w:rsidRPr="006176D6">
        <w:t xml:space="preserve"> na Cmentarzu Komunalnym</w:t>
      </w:r>
      <w:r>
        <w:t xml:space="preserve"> </w:t>
      </w:r>
      <w:r w:rsidRPr="006176D6">
        <w:t>Północnym / Południowym*</w:t>
      </w:r>
      <w:r w:rsidRPr="006176D6">
        <w:rPr>
          <w:vertAlign w:val="superscript"/>
        </w:rPr>
        <w:t>)</w:t>
      </w:r>
      <w:r w:rsidRPr="006176D6">
        <w:t xml:space="preserve"> znajdują się zwłoki</w:t>
      </w:r>
      <w:r w:rsidR="00E76B89">
        <w:t xml:space="preserve">: </w:t>
      </w:r>
      <w:r w:rsidRPr="006176D6">
        <w:t> </w:t>
      </w:r>
    </w:p>
    <w:p w:rsidR="00155EF3" w:rsidRPr="006176D6" w:rsidRDefault="00E76B89" w:rsidP="00155EF3">
      <w:pPr>
        <w:jc w:val="both"/>
      </w:pPr>
      <w:r w:rsidRPr="006176D6">
        <w:t xml:space="preserve"> </w:t>
      </w:r>
    </w:p>
    <w:p w:rsidR="00155EF3" w:rsidRDefault="00155EF3" w:rsidP="00155EF3">
      <w:pPr>
        <w:jc w:val="both"/>
      </w:pPr>
    </w:p>
    <w:p w:rsidR="00155EF3" w:rsidRDefault="00155EF3" w:rsidP="00CD42B5">
      <w:pPr>
        <w:jc w:val="center"/>
      </w:pPr>
      <w:r>
        <w:t>............................................................................................................................................</w:t>
      </w:r>
      <w:r w:rsidR="00CD42B5">
        <w:t>...................</w:t>
      </w:r>
    </w:p>
    <w:p w:rsidR="00155EF3" w:rsidRDefault="00356175" w:rsidP="00CD42B5">
      <w:pPr>
        <w:jc w:val="center"/>
        <w:rPr>
          <w:i/>
          <w:sz w:val="20"/>
        </w:rPr>
      </w:pPr>
      <w:r>
        <w:rPr>
          <w:i/>
          <w:sz w:val="20"/>
        </w:rPr>
        <w:t>imię i nazwisko osoby zmarłej</w:t>
      </w:r>
    </w:p>
    <w:p w:rsidR="00155EF3" w:rsidRPr="002D66C6" w:rsidRDefault="00155EF3" w:rsidP="00155EF3">
      <w:pPr>
        <w:jc w:val="center"/>
        <w:rPr>
          <w:i/>
          <w:sz w:val="10"/>
        </w:rPr>
      </w:pPr>
    </w:p>
    <w:p w:rsidR="00E76B89" w:rsidRDefault="00E76B89" w:rsidP="00E76B89">
      <w:pPr>
        <w:jc w:val="both"/>
      </w:pPr>
    </w:p>
    <w:p w:rsidR="00E76B89" w:rsidRDefault="00E76B89" w:rsidP="00E76B89">
      <w:pPr>
        <w:jc w:val="both"/>
      </w:pPr>
      <w:r>
        <w:t>Dostarczone zwłoki ww. osoby zmarłej zostały przygotowane zgod</w:t>
      </w:r>
      <w:r w:rsidR="00CD42B5">
        <w:t xml:space="preserve">nie z Rozporządzeniem Ministra Zdrowia z dnia 7 grudnia 2001 r. w sprawie postępowania ze zwłokami i szczątkami ludzkimi </w:t>
      </w:r>
      <w:r w:rsidR="00976AE8">
        <w:t>(Dz. U. </w:t>
      </w:r>
      <w:r w:rsidR="000721BE">
        <w:t>z 2001 r</w:t>
      </w:r>
      <w:r w:rsidR="00C975F9">
        <w:t>. nr 153 poz. 1783 z późn. zm.).</w:t>
      </w:r>
      <w:r w:rsidR="000721BE">
        <w:t xml:space="preserve"> </w:t>
      </w:r>
    </w:p>
    <w:p w:rsidR="00155EF3" w:rsidRDefault="00155EF3" w:rsidP="00155EF3">
      <w:pPr>
        <w:jc w:val="both"/>
      </w:pPr>
    </w:p>
    <w:p w:rsidR="00155EF3" w:rsidRDefault="00155EF3" w:rsidP="00E76B89">
      <w:pPr>
        <w:jc w:val="both"/>
      </w:pPr>
      <w:r>
        <w:t>Jednocześnie oświadczam, że jestem świad</w:t>
      </w:r>
      <w:r w:rsidR="00E76B89">
        <w:t>omy odpowiedzialności za złożone oświadczenie.</w:t>
      </w:r>
    </w:p>
    <w:p w:rsidR="00E76B89" w:rsidRPr="00C404DD" w:rsidRDefault="00C404DD" w:rsidP="00C404DD">
      <w:pPr>
        <w:spacing w:before="120"/>
        <w:jc w:val="both"/>
        <w:rPr>
          <w:rFonts w:cstheme="minorHAnsi"/>
          <w:w w:val="98"/>
          <w:sz w:val="16"/>
        </w:rPr>
      </w:pPr>
      <w:r w:rsidRPr="00C404DD">
        <w:rPr>
          <w:rFonts w:cstheme="minorHAnsi"/>
          <w:b/>
          <w:w w:val="98"/>
        </w:rPr>
        <w:t>Zapoznałem się z klauzulą informacyjną o przetwarzaniu danych osobowych w Zarządzie Cm</w:t>
      </w:r>
      <w:r>
        <w:rPr>
          <w:rFonts w:cstheme="minorHAnsi"/>
          <w:b/>
          <w:w w:val="98"/>
        </w:rPr>
        <w:t>entarzy Komunalnych w Warszawie.</w:t>
      </w:r>
    </w:p>
    <w:p w:rsidR="00155EF3" w:rsidRDefault="00155EF3" w:rsidP="00155EF3">
      <w:pPr>
        <w:jc w:val="both"/>
      </w:pPr>
    </w:p>
    <w:p w:rsidR="00C404DD" w:rsidRDefault="00C404DD" w:rsidP="00155EF3">
      <w:pPr>
        <w:jc w:val="both"/>
      </w:pPr>
    </w:p>
    <w:p w:rsidR="00155EF3" w:rsidRDefault="00155EF3" w:rsidP="00155EF3">
      <w:pPr>
        <w:jc w:val="both"/>
      </w:pPr>
      <w:r>
        <w:t>................................. , dnia .............................</w:t>
      </w:r>
    </w:p>
    <w:p w:rsidR="00155EF3" w:rsidRDefault="00155EF3" w:rsidP="00155EF3">
      <w:pPr>
        <w:jc w:val="both"/>
      </w:pPr>
      <w:r w:rsidRPr="00D10A74">
        <w:rPr>
          <w:i/>
          <w:sz w:val="20"/>
        </w:rPr>
        <w:t>      miejscowość</w:t>
      </w:r>
      <w:r w:rsidRPr="00D10A74">
        <w:rPr>
          <w:i/>
          <w:sz w:val="20"/>
        </w:rPr>
        <w:tab/>
      </w:r>
      <w:r w:rsidRPr="00D10A74">
        <w:rPr>
          <w:i/>
          <w:sz w:val="20"/>
        </w:rPr>
        <w:tab/>
      </w:r>
      <w:r w:rsidRPr="00D10A74">
        <w:rPr>
          <w:i/>
          <w:sz w:val="20"/>
        </w:rPr>
        <w:tab/>
        <w:t>data</w:t>
      </w:r>
    </w:p>
    <w:p w:rsidR="00155EF3" w:rsidRDefault="00155EF3" w:rsidP="00155EF3">
      <w:pPr>
        <w:jc w:val="both"/>
      </w:pPr>
    </w:p>
    <w:p w:rsidR="00155EF3" w:rsidRDefault="00155EF3" w:rsidP="00155EF3">
      <w:pPr>
        <w:ind w:left="4248" w:firstLine="708"/>
        <w:jc w:val="both"/>
      </w:pPr>
      <w:r>
        <w:t>..........................................................</w:t>
      </w:r>
    </w:p>
    <w:p w:rsidR="00155EF3" w:rsidRDefault="00155EF3" w:rsidP="00C404DD">
      <w:pPr>
        <w:ind w:left="4248" w:firstLine="708"/>
        <w:jc w:val="both"/>
        <w:rPr>
          <w:i/>
          <w:sz w:val="20"/>
        </w:rPr>
      </w:pPr>
      <w:r w:rsidRPr="001666E8">
        <w:rPr>
          <w:b/>
          <w:i/>
          <w:sz w:val="20"/>
        </w:rPr>
        <w:t>czytelny podpis</w:t>
      </w:r>
      <w:r w:rsidRPr="00D10A74">
        <w:rPr>
          <w:i/>
          <w:sz w:val="20"/>
        </w:rPr>
        <w:t xml:space="preserve"> składającego oświadczenie</w:t>
      </w:r>
    </w:p>
    <w:p w:rsidR="00155EF3" w:rsidRPr="00C975F9" w:rsidRDefault="00155EF3" w:rsidP="00C404DD">
      <w:pPr>
        <w:jc w:val="both"/>
        <w:rPr>
          <w:i/>
        </w:rPr>
      </w:pPr>
      <w:r w:rsidRPr="007B77B4">
        <w:t>*</w:t>
      </w:r>
      <w:r w:rsidRPr="007B77B4">
        <w:rPr>
          <w:vertAlign w:val="superscript"/>
        </w:rPr>
        <w:t>)</w:t>
      </w:r>
      <w:r w:rsidRPr="001666E8">
        <w:rPr>
          <w:i/>
        </w:rPr>
        <w:t xml:space="preserve">  </w:t>
      </w:r>
      <w:r w:rsidRPr="00CE400A">
        <w:rPr>
          <w:i/>
          <w:sz w:val="20"/>
          <w:szCs w:val="20"/>
        </w:rPr>
        <w:t>niepotrzebne skreślić</w:t>
      </w:r>
    </w:p>
    <w:sectPr w:rsidR="00155EF3" w:rsidRPr="00C975F9" w:rsidSect="00D50066">
      <w:pgSz w:w="12240" w:h="15840"/>
      <w:pgMar w:top="1134" w:right="1418" w:bottom="1702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77" w:rsidRDefault="004B0077" w:rsidP="005569AD">
      <w:r>
        <w:separator/>
      </w:r>
    </w:p>
  </w:endnote>
  <w:endnote w:type="continuationSeparator" w:id="0">
    <w:p w:rsidR="004B0077" w:rsidRDefault="004B0077" w:rsidP="0055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77" w:rsidRDefault="004B0077" w:rsidP="005569AD">
      <w:r>
        <w:separator/>
      </w:r>
    </w:p>
  </w:footnote>
  <w:footnote w:type="continuationSeparator" w:id="0">
    <w:p w:rsidR="004B0077" w:rsidRDefault="004B0077" w:rsidP="0055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D7E"/>
    <w:multiLevelType w:val="hybridMultilevel"/>
    <w:tmpl w:val="32AA0AB4"/>
    <w:lvl w:ilvl="0" w:tplc="EFF659E6">
      <w:start w:val="1"/>
      <w:numFmt w:val="decimal"/>
      <w:pStyle w:val="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D7A53"/>
    <w:multiLevelType w:val="hybridMultilevel"/>
    <w:tmpl w:val="0FC07D84"/>
    <w:lvl w:ilvl="0" w:tplc="1D7C6752">
      <w:start w:val="1"/>
      <w:numFmt w:val="decimal"/>
      <w:pStyle w:val="podpunkt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982"/>
    <w:rsid w:val="0000233B"/>
    <w:rsid w:val="000721BE"/>
    <w:rsid w:val="00077DD2"/>
    <w:rsid w:val="000872B6"/>
    <w:rsid w:val="00155EF3"/>
    <w:rsid w:val="001A78CC"/>
    <w:rsid w:val="001B2B71"/>
    <w:rsid w:val="001D6100"/>
    <w:rsid w:val="001E30DA"/>
    <w:rsid w:val="00355573"/>
    <w:rsid w:val="00356175"/>
    <w:rsid w:val="00384018"/>
    <w:rsid w:val="00397F4D"/>
    <w:rsid w:val="003F4C2B"/>
    <w:rsid w:val="00455D8B"/>
    <w:rsid w:val="00463261"/>
    <w:rsid w:val="0049638B"/>
    <w:rsid w:val="00497E03"/>
    <w:rsid w:val="004B0077"/>
    <w:rsid w:val="00544038"/>
    <w:rsid w:val="005569AD"/>
    <w:rsid w:val="00585325"/>
    <w:rsid w:val="00623422"/>
    <w:rsid w:val="006660C8"/>
    <w:rsid w:val="00693227"/>
    <w:rsid w:val="006940EB"/>
    <w:rsid w:val="0069426B"/>
    <w:rsid w:val="006A311E"/>
    <w:rsid w:val="006B519A"/>
    <w:rsid w:val="00722B78"/>
    <w:rsid w:val="00743AB0"/>
    <w:rsid w:val="008D5F13"/>
    <w:rsid w:val="008E7F29"/>
    <w:rsid w:val="00950BBB"/>
    <w:rsid w:val="00965A3E"/>
    <w:rsid w:val="009723E3"/>
    <w:rsid w:val="00976AE8"/>
    <w:rsid w:val="00993149"/>
    <w:rsid w:val="00AB7D5C"/>
    <w:rsid w:val="00B15278"/>
    <w:rsid w:val="00B35596"/>
    <w:rsid w:val="00B412C0"/>
    <w:rsid w:val="00C404DD"/>
    <w:rsid w:val="00C975F9"/>
    <w:rsid w:val="00CB1DAA"/>
    <w:rsid w:val="00CD42B5"/>
    <w:rsid w:val="00D50066"/>
    <w:rsid w:val="00D93C3C"/>
    <w:rsid w:val="00D96782"/>
    <w:rsid w:val="00DA5614"/>
    <w:rsid w:val="00DD17D9"/>
    <w:rsid w:val="00E015E5"/>
    <w:rsid w:val="00E62AD0"/>
    <w:rsid w:val="00E76B89"/>
    <w:rsid w:val="00EF6E90"/>
    <w:rsid w:val="00F01781"/>
    <w:rsid w:val="00F13C5B"/>
    <w:rsid w:val="00F52388"/>
    <w:rsid w:val="00F74982"/>
    <w:rsid w:val="00FA0AF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69"/>
  <w15:docId w15:val="{993F2CEC-FBCA-4DF6-AF0C-2DA5BF4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9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9AD"/>
    <w:rPr>
      <w:vertAlign w:val="superscript"/>
    </w:rPr>
  </w:style>
  <w:style w:type="paragraph" w:customStyle="1" w:styleId="tytu">
    <w:name w:val="tytuł"/>
    <w:basedOn w:val="Normalny"/>
    <w:link w:val="tytuZnak"/>
    <w:autoRedefine/>
    <w:qFormat/>
    <w:rsid w:val="00463261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autoRedefine/>
    <w:qFormat/>
    <w:rsid w:val="00463261"/>
    <w:pPr>
      <w:numPr>
        <w:numId w:val="1"/>
      </w:num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32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basedOn w:val="punkt"/>
    <w:link w:val="podpunktZnak"/>
    <w:qFormat/>
    <w:rsid w:val="00463261"/>
    <w:pPr>
      <w:numPr>
        <w:numId w:val="2"/>
      </w:numPr>
      <w:spacing w:before="60"/>
      <w:ind w:left="714" w:hanging="357"/>
    </w:pPr>
  </w:style>
  <w:style w:type="character" w:customStyle="1" w:styleId="punktZnak">
    <w:name w:val="punkt Znak"/>
    <w:basedOn w:val="Domylnaczcionkaakapitu"/>
    <w:link w:val="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lnytekst">
    <w:name w:val="wolny tekst"/>
    <w:basedOn w:val="Normalny"/>
    <w:link w:val="wolnytekstZnak"/>
    <w:qFormat/>
    <w:rsid w:val="00463261"/>
    <w:pPr>
      <w:spacing w:before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Znak">
    <w:name w:val="podpunkt Znak"/>
    <w:basedOn w:val="punktZnak"/>
    <w:link w:val="podpunk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olnytekstZnak">
    <w:name w:val="wolny tekst Znak"/>
    <w:basedOn w:val="Domylnaczcionkaakapitu"/>
    <w:link w:val="wolnytekst"/>
    <w:rsid w:val="00463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Buczak</dc:creator>
  <cp:lastModifiedBy>Anna Rogulska</cp:lastModifiedBy>
  <cp:revision>5</cp:revision>
  <cp:lastPrinted>2020-04-10T10:30:00Z</cp:lastPrinted>
  <dcterms:created xsi:type="dcterms:W3CDTF">2020-04-10T10:13:00Z</dcterms:created>
  <dcterms:modified xsi:type="dcterms:W3CDTF">2020-04-10T11:03:00Z</dcterms:modified>
</cp:coreProperties>
</file>