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2E7C" w14:textId="2298809F" w:rsidR="00E36921" w:rsidRPr="00D96B4D" w:rsidRDefault="00670740" w:rsidP="00AE4D12">
      <w:pPr>
        <w:spacing w:after="0" w:line="240" w:lineRule="auto"/>
        <w:ind w:left="851"/>
        <w:rPr>
          <w:b/>
        </w:rPr>
      </w:pPr>
      <w:r w:rsidRPr="00D96B4D">
        <w:rPr>
          <w:b/>
          <w:noProof/>
          <w:lang w:eastAsia="pl-PL"/>
        </w:rPr>
        <w:drawing>
          <wp:anchor distT="0" distB="0" distL="114300" distR="114300" simplePos="0" relativeHeight="251658240" behindDoc="0" locked="0" layoutInCell="1" allowOverlap="1" wp14:anchorId="65FFD547" wp14:editId="22A60320">
            <wp:simplePos x="0" y="0"/>
            <wp:positionH relativeFrom="page">
              <wp:posOffset>1000760</wp:posOffset>
            </wp:positionH>
            <wp:positionV relativeFrom="page">
              <wp:posOffset>450215</wp:posOffset>
            </wp:positionV>
            <wp:extent cx="518400" cy="9000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arszaw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r w:rsidR="00E36921" w:rsidRPr="00D96B4D">
        <w:rPr>
          <w:rFonts w:ascii="Arial" w:hAnsi="Arial" w:cs="Arial"/>
          <w:b/>
        </w:rPr>
        <w:t>Zarząd Cmentarzy Komunalnych w Warszawie</w:t>
      </w:r>
    </w:p>
    <w:p w14:paraId="4F54879F" w14:textId="77777777" w:rsidR="00E36921" w:rsidRPr="00D96B4D" w:rsidRDefault="00E36921" w:rsidP="00AE4D12">
      <w:pPr>
        <w:spacing w:after="0" w:line="240" w:lineRule="auto"/>
        <w:ind w:left="709" w:firstLine="142"/>
        <w:rPr>
          <w:sz w:val="14"/>
          <w:szCs w:val="14"/>
        </w:rPr>
      </w:pPr>
      <w:r w:rsidRPr="00D96B4D">
        <w:rPr>
          <w:sz w:val="14"/>
          <w:szCs w:val="14"/>
        </w:rPr>
        <w:t>ul. Powązkowska 43/45, 01-797 Warszawa</w:t>
      </w:r>
    </w:p>
    <w:p w14:paraId="78E3CB08" w14:textId="77777777" w:rsidR="00E36921" w:rsidRPr="00D96B4D" w:rsidRDefault="00E36921" w:rsidP="00AE4D12">
      <w:pPr>
        <w:spacing w:after="0" w:line="240" w:lineRule="auto"/>
        <w:ind w:left="709" w:firstLine="142"/>
        <w:rPr>
          <w:sz w:val="14"/>
          <w:szCs w:val="14"/>
        </w:rPr>
      </w:pPr>
      <w:r w:rsidRPr="00D96B4D">
        <w:rPr>
          <w:sz w:val="14"/>
          <w:szCs w:val="14"/>
        </w:rPr>
        <w:t>tel. 22 277 40 00</w:t>
      </w:r>
    </w:p>
    <w:p w14:paraId="28AF3E90" w14:textId="08C9F549" w:rsidR="00806BCA" w:rsidRPr="00D96B4D" w:rsidRDefault="003A7C79" w:rsidP="003A7C79">
      <w:pPr>
        <w:spacing w:after="0" w:line="240" w:lineRule="auto"/>
        <w:rPr>
          <w:b/>
        </w:rPr>
      </w:pPr>
      <w:r w:rsidRPr="00D96B4D">
        <w:t xml:space="preserve">  </w:t>
      </w:r>
      <w:hyperlink r:id="rId7" w:history="1">
        <w:r w:rsidRPr="00D96B4D">
          <w:rPr>
            <w:rStyle w:val="Hipercze"/>
            <w:sz w:val="14"/>
            <w:szCs w:val="14"/>
          </w:rPr>
          <w:t>cmentarz@cmentarzekomunalne.com.pl</w:t>
        </w:r>
      </w:hyperlink>
    </w:p>
    <w:p w14:paraId="67FC2873" w14:textId="08B67902" w:rsidR="006754A9" w:rsidRPr="00D96B4D" w:rsidRDefault="006754A9" w:rsidP="006754A9">
      <w:pPr>
        <w:spacing w:after="0" w:line="240" w:lineRule="auto"/>
        <w:ind w:left="709" w:firstLine="142"/>
        <w:rPr>
          <w:b/>
        </w:rPr>
      </w:pPr>
    </w:p>
    <w:p w14:paraId="5B4CE504" w14:textId="6EB59C6B" w:rsidR="006754A9" w:rsidRDefault="006754A9" w:rsidP="006754A9">
      <w:pPr>
        <w:spacing w:after="0" w:line="240" w:lineRule="auto"/>
        <w:rPr>
          <w:rFonts w:ascii="Times New Roman" w:hAnsi="Times New Roman" w:cs="Times New Roman"/>
          <w:b/>
        </w:rPr>
      </w:pPr>
    </w:p>
    <w:p w14:paraId="40AA5FFA" w14:textId="77777777" w:rsidR="00617C59" w:rsidRDefault="00617C59" w:rsidP="00617C59">
      <w:pPr>
        <w:spacing w:line="360" w:lineRule="auto"/>
        <w:ind w:left="-426" w:right="-569"/>
        <w:jc w:val="center"/>
        <w:rPr>
          <w:rFonts w:ascii="Times New Roman" w:hAnsi="Times New Roman" w:cs="Times New Roman"/>
          <w:b/>
          <w:sz w:val="28"/>
          <w:szCs w:val="28"/>
        </w:rPr>
      </w:pPr>
      <w:r>
        <w:rPr>
          <w:rFonts w:ascii="Times New Roman" w:hAnsi="Times New Roman" w:cs="Times New Roman"/>
          <w:b/>
          <w:sz w:val="28"/>
          <w:szCs w:val="28"/>
        </w:rPr>
        <w:t>KONKURS OFERT</w:t>
      </w:r>
    </w:p>
    <w:p w14:paraId="6330D348" w14:textId="4F9BBBA5" w:rsidR="00617C59" w:rsidRDefault="00617C59" w:rsidP="00617C59">
      <w:pPr>
        <w:tabs>
          <w:tab w:val="left" w:pos="0"/>
          <w:tab w:val="left" w:pos="567"/>
        </w:tabs>
        <w:ind w:left="567" w:hanging="567"/>
        <w:jc w:val="both"/>
        <w:rPr>
          <w:rFonts w:ascii="Times New Roman" w:hAnsi="Times New Roman" w:cs="Times New Roman"/>
          <w:b/>
          <w:i/>
          <w:sz w:val="28"/>
          <w:szCs w:val="28"/>
        </w:rPr>
      </w:pPr>
      <w:r>
        <w:rPr>
          <w:rFonts w:ascii="Times New Roman" w:hAnsi="Times New Roman" w:cs="Times New Roman"/>
          <w:b/>
          <w:i/>
          <w:sz w:val="28"/>
          <w:szCs w:val="28"/>
          <w:u w:val="double"/>
        </w:rPr>
        <w:t>dot.</w:t>
      </w:r>
      <w:r>
        <w:rPr>
          <w:rFonts w:ascii="Times New Roman" w:hAnsi="Times New Roman" w:cs="Times New Roman"/>
          <w:b/>
          <w:i/>
          <w:sz w:val="28"/>
          <w:szCs w:val="28"/>
        </w:rPr>
        <w:t>:</w:t>
      </w:r>
      <w:r>
        <w:rPr>
          <w:rFonts w:ascii="Times New Roman" w:hAnsi="Times New Roman" w:cs="Times New Roman"/>
          <w:b/>
          <w:i/>
          <w:sz w:val="28"/>
          <w:szCs w:val="28"/>
        </w:rPr>
        <w:tab/>
        <w:t xml:space="preserve">dzierżawy stanowisk przy Cmentarzu Komunalnym Północnym do prowadzenia działalności handlowej w dniach: </w:t>
      </w:r>
      <w:r w:rsidR="008B4A15">
        <w:rPr>
          <w:rFonts w:ascii="Times New Roman" w:hAnsi="Times New Roman" w:cs="Times New Roman"/>
          <w:b/>
          <w:i/>
          <w:sz w:val="28"/>
          <w:szCs w:val="28"/>
        </w:rPr>
        <w:t xml:space="preserve">25.10.2025r., </w:t>
      </w:r>
      <w:r>
        <w:rPr>
          <w:rFonts w:ascii="Times New Roman" w:hAnsi="Times New Roman" w:cs="Times New Roman"/>
          <w:b/>
          <w:i/>
          <w:sz w:val="28"/>
          <w:szCs w:val="28"/>
        </w:rPr>
        <w:t>2</w:t>
      </w:r>
      <w:r w:rsidR="00634C87">
        <w:rPr>
          <w:rFonts w:ascii="Times New Roman" w:hAnsi="Times New Roman" w:cs="Times New Roman"/>
          <w:b/>
          <w:i/>
          <w:sz w:val="28"/>
          <w:szCs w:val="28"/>
        </w:rPr>
        <w:t>6</w:t>
      </w:r>
      <w:r>
        <w:rPr>
          <w:rFonts w:ascii="Times New Roman" w:hAnsi="Times New Roman" w:cs="Times New Roman"/>
          <w:b/>
          <w:i/>
          <w:sz w:val="28"/>
          <w:szCs w:val="28"/>
        </w:rPr>
        <w:t>.10.202</w:t>
      </w:r>
      <w:r w:rsidR="008B4A15">
        <w:rPr>
          <w:rFonts w:ascii="Times New Roman" w:hAnsi="Times New Roman" w:cs="Times New Roman"/>
          <w:b/>
          <w:i/>
          <w:sz w:val="28"/>
          <w:szCs w:val="28"/>
        </w:rPr>
        <w:t>5</w:t>
      </w:r>
      <w:r>
        <w:rPr>
          <w:rFonts w:ascii="Times New Roman" w:hAnsi="Times New Roman" w:cs="Times New Roman"/>
          <w:b/>
          <w:i/>
          <w:sz w:val="28"/>
          <w:szCs w:val="28"/>
        </w:rPr>
        <w:t>r.,</w:t>
      </w:r>
      <w:r w:rsidR="00634C87">
        <w:rPr>
          <w:rFonts w:ascii="Times New Roman" w:hAnsi="Times New Roman" w:cs="Times New Roman"/>
          <w:b/>
          <w:i/>
          <w:sz w:val="28"/>
          <w:szCs w:val="28"/>
        </w:rPr>
        <w:t xml:space="preserve"> 27.10.202</w:t>
      </w:r>
      <w:r w:rsidR="008B4A15">
        <w:rPr>
          <w:rFonts w:ascii="Times New Roman" w:hAnsi="Times New Roman" w:cs="Times New Roman"/>
          <w:b/>
          <w:i/>
          <w:sz w:val="28"/>
          <w:szCs w:val="28"/>
        </w:rPr>
        <w:t>5</w:t>
      </w:r>
      <w:r w:rsidR="00634C87">
        <w:rPr>
          <w:rFonts w:ascii="Times New Roman" w:hAnsi="Times New Roman" w:cs="Times New Roman"/>
          <w:b/>
          <w:i/>
          <w:sz w:val="28"/>
          <w:szCs w:val="28"/>
        </w:rPr>
        <w:t>r., 28.10.202</w:t>
      </w:r>
      <w:r w:rsidR="008B4A15">
        <w:rPr>
          <w:rFonts w:ascii="Times New Roman" w:hAnsi="Times New Roman" w:cs="Times New Roman"/>
          <w:b/>
          <w:i/>
          <w:sz w:val="28"/>
          <w:szCs w:val="28"/>
        </w:rPr>
        <w:t>5</w:t>
      </w:r>
      <w:r w:rsidR="00634C87">
        <w:rPr>
          <w:rFonts w:ascii="Times New Roman" w:hAnsi="Times New Roman" w:cs="Times New Roman"/>
          <w:b/>
          <w:i/>
          <w:sz w:val="28"/>
          <w:szCs w:val="28"/>
        </w:rPr>
        <w:t xml:space="preserve">r., </w:t>
      </w:r>
      <w:r>
        <w:rPr>
          <w:rFonts w:ascii="Times New Roman" w:hAnsi="Times New Roman" w:cs="Times New Roman"/>
          <w:b/>
          <w:i/>
          <w:sz w:val="28"/>
          <w:szCs w:val="28"/>
        </w:rPr>
        <w:t>29.10.202</w:t>
      </w:r>
      <w:r w:rsidR="008B4A15">
        <w:rPr>
          <w:rFonts w:ascii="Times New Roman" w:hAnsi="Times New Roman" w:cs="Times New Roman"/>
          <w:b/>
          <w:i/>
          <w:sz w:val="28"/>
          <w:szCs w:val="28"/>
        </w:rPr>
        <w:t>5</w:t>
      </w:r>
      <w:r>
        <w:rPr>
          <w:rFonts w:ascii="Times New Roman" w:hAnsi="Times New Roman" w:cs="Times New Roman"/>
          <w:b/>
          <w:i/>
          <w:sz w:val="28"/>
          <w:szCs w:val="28"/>
        </w:rPr>
        <w:t>r., 30.10.202</w:t>
      </w:r>
      <w:r w:rsidR="008B4A15">
        <w:rPr>
          <w:rFonts w:ascii="Times New Roman" w:hAnsi="Times New Roman" w:cs="Times New Roman"/>
          <w:b/>
          <w:i/>
          <w:sz w:val="28"/>
          <w:szCs w:val="28"/>
        </w:rPr>
        <w:t>5</w:t>
      </w:r>
      <w:r>
        <w:rPr>
          <w:rFonts w:ascii="Times New Roman" w:hAnsi="Times New Roman" w:cs="Times New Roman"/>
          <w:b/>
          <w:i/>
          <w:sz w:val="28"/>
          <w:szCs w:val="28"/>
        </w:rPr>
        <w:t>r, 31.10.202</w:t>
      </w:r>
      <w:r w:rsidR="008B4A15">
        <w:rPr>
          <w:rFonts w:ascii="Times New Roman" w:hAnsi="Times New Roman" w:cs="Times New Roman"/>
          <w:b/>
          <w:i/>
          <w:sz w:val="28"/>
          <w:szCs w:val="28"/>
        </w:rPr>
        <w:t>5</w:t>
      </w:r>
      <w:r>
        <w:rPr>
          <w:rFonts w:ascii="Times New Roman" w:hAnsi="Times New Roman" w:cs="Times New Roman"/>
          <w:b/>
          <w:i/>
          <w:sz w:val="28"/>
          <w:szCs w:val="28"/>
        </w:rPr>
        <w:t>r.</w:t>
      </w:r>
      <w:r w:rsidR="00634C87">
        <w:rPr>
          <w:rFonts w:ascii="Times New Roman" w:hAnsi="Times New Roman" w:cs="Times New Roman"/>
          <w:b/>
          <w:i/>
          <w:sz w:val="28"/>
          <w:szCs w:val="28"/>
        </w:rPr>
        <w:t>, 01.11.202</w:t>
      </w:r>
      <w:r w:rsidR="008B4A15">
        <w:rPr>
          <w:rFonts w:ascii="Times New Roman" w:hAnsi="Times New Roman" w:cs="Times New Roman"/>
          <w:b/>
          <w:i/>
          <w:sz w:val="28"/>
          <w:szCs w:val="28"/>
        </w:rPr>
        <w:t>5</w:t>
      </w:r>
      <w:r w:rsidR="00634C87">
        <w:rPr>
          <w:rFonts w:ascii="Times New Roman" w:hAnsi="Times New Roman" w:cs="Times New Roman"/>
          <w:b/>
          <w:i/>
          <w:sz w:val="28"/>
          <w:szCs w:val="28"/>
        </w:rPr>
        <w:t>r.</w:t>
      </w:r>
      <w:r>
        <w:rPr>
          <w:rFonts w:ascii="Times New Roman" w:hAnsi="Times New Roman" w:cs="Times New Roman"/>
          <w:b/>
          <w:i/>
          <w:sz w:val="28"/>
          <w:szCs w:val="28"/>
        </w:rPr>
        <w:t xml:space="preserve"> i 0</w:t>
      </w:r>
      <w:r w:rsidR="008B4A15">
        <w:rPr>
          <w:rFonts w:ascii="Times New Roman" w:hAnsi="Times New Roman" w:cs="Times New Roman"/>
          <w:b/>
          <w:i/>
          <w:sz w:val="28"/>
          <w:szCs w:val="28"/>
        </w:rPr>
        <w:t>2</w:t>
      </w:r>
      <w:r>
        <w:rPr>
          <w:rFonts w:ascii="Times New Roman" w:hAnsi="Times New Roman" w:cs="Times New Roman"/>
          <w:b/>
          <w:i/>
          <w:sz w:val="28"/>
          <w:szCs w:val="28"/>
        </w:rPr>
        <w:t>.11.202</w:t>
      </w:r>
      <w:r w:rsidR="008B4A15">
        <w:rPr>
          <w:rFonts w:ascii="Times New Roman" w:hAnsi="Times New Roman" w:cs="Times New Roman"/>
          <w:b/>
          <w:i/>
          <w:sz w:val="28"/>
          <w:szCs w:val="28"/>
        </w:rPr>
        <w:t>5</w:t>
      </w:r>
      <w:r>
        <w:rPr>
          <w:rFonts w:ascii="Times New Roman" w:hAnsi="Times New Roman" w:cs="Times New Roman"/>
          <w:b/>
          <w:i/>
          <w:sz w:val="28"/>
          <w:szCs w:val="28"/>
        </w:rPr>
        <w:t>r.</w:t>
      </w:r>
    </w:p>
    <w:p w14:paraId="5425701C" w14:textId="2F5ED47C" w:rsidR="00617C59" w:rsidRDefault="00617C59" w:rsidP="00617C59">
      <w:pPr>
        <w:spacing w:after="120"/>
        <w:jc w:val="both"/>
        <w:rPr>
          <w:rFonts w:ascii="Times New Roman" w:hAnsi="Times New Roman" w:cs="Times New Roman"/>
        </w:rPr>
      </w:pPr>
      <w:r>
        <w:rPr>
          <w:rFonts w:ascii="Times New Roman" w:hAnsi="Times New Roman" w:cs="Times New Roman"/>
        </w:rPr>
        <w:t xml:space="preserve">Dzierżawa (podpisywanie umów dzierżawy) stanowisk do prowadzenia działalności handlowej w dniach: </w:t>
      </w:r>
      <w:r w:rsidR="008B4A15" w:rsidRPr="008B4A15">
        <w:rPr>
          <w:rFonts w:ascii="Times New Roman" w:hAnsi="Times New Roman" w:cs="Times New Roman"/>
          <w:b/>
          <w:bCs/>
        </w:rPr>
        <w:t>25.10.2025r.,</w:t>
      </w:r>
      <w:r w:rsidR="008B4A15">
        <w:rPr>
          <w:rFonts w:ascii="Times New Roman" w:hAnsi="Times New Roman" w:cs="Times New Roman"/>
        </w:rPr>
        <w:t xml:space="preserve"> </w:t>
      </w:r>
      <w:r>
        <w:rPr>
          <w:rFonts w:ascii="Times New Roman" w:hAnsi="Times New Roman" w:cs="Times New Roman"/>
          <w:b/>
        </w:rPr>
        <w:t>2</w:t>
      </w:r>
      <w:r w:rsidR="00634C87">
        <w:rPr>
          <w:rFonts w:ascii="Times New Roman" w:hAnsi="Times New Roman" w:cs="Times New Roman"/>
          <w:b/>
        </w:rPr>
        <w:t>6</w:t>
      </w:r>
      <w:r>
        <w:rPr>
          <w:rFonts w:ascii="Times New Roman" w:hAnsi="Times New Roman" w:cs="Times New Roman"/>
          <w:b/>
        </w:rPr>
        <w:t>.10.202</w:t>
      </w:r>
      <w:r w:rsidR="008B4A15">
        <w:rPr>
          <w:rFonts w:ascii="Times New Roman" w:hAnsi="Times New Roman" w:cs="Times New Roman"/>
          <w:b/>
        </w:rPr>
        <w:t>5</w:t>
      </w:r>
      <w:r>
        <w:rPr>
          <w:rFonts w:ascii="Times New Roman" w:hAnsi="Times New Roman" w:cs="Times New Roman"/>
          <w:b/>
        </w:rPr>
        <w:t>r.,</w:t>
      </w:r>
      <w:r w:rsidR="00634C87">
        <w:rPr>
          <w:rFonts w:ascii="Times New Roman" w:hAnsi="Times New Roman" w:cs="Times New Roman"/>
          <w:b/>
        </w:rPr>
        <w:t xml:space="preserve"> 27.10.202</w:t>
      </w:r>
      <w:r w:rsidR="008B4A15">
        <w:rPr>
          <w:rFonts w:ascii="Times New Roman" w:hAnsi="Times New Roman" w:cs="Times New Roman"/>
          <w:b/>
        </w:rPr>
        <w:t>5</w:t>
      </w:r>
      <w:r w:rsidR="00634C87">
        <w:rPr>
          <w:rFonts w:ascii="Times New Roman" w:hAnsi="Times New Roman" w:cs="Times New Roman"/>
          <w:b/>
        </w:rPr>
        <w:t>r,, 28.10.202</w:t>
      </w:r>
      <w:r w:rsidR="008B4A15">
        <w:rPr>
          <w:rFonts w:ascii="Times New Roman" w:hAnsi="Times New Roman" w:cs="Times New Roman"/>
          <w:b/>
        </w:rPr>
        <w:t>5</w:t>
      </w:r>
      <w:r w:rsidR="00634C87">
        <w:rPr>
          <w:rFonts w:ascii="Times New Roman" w:hAnsi="Times New Roman" w:cs="Times New Roman"/>
          <w:b/>
        </w:rPr>
        <w:t>r,</w:t>
      </w:r>
      <w:r>
        <w:rPr>
          <w:rFonts w:ascii="Times New Roman" w:hAnsi="Times New Roman" w:cs="Times New Roman"/>
          <w:b/>
        </w:rPr>
        <w:t xml:space="preserve"> 29.10.202</w:t>
      </w:r>
      <w:r w:rsidR="008B4A15">
        <w:rPr>
          <w:rFonts w:ascii="Times New Roman" w:hAnsi="Times New Roman" w:cs="Times New Roman"/>
          <w:b/>
        </w:rPr>
        <w:t>5</w:t>
      </w:r>
      <w:r>
        <w:rPr>
          <w:rFonts w:ascii="Times New Roman" w:hAnsi="Times New Roman" w:cs="Times New Roman"/>
          <w:b/>
        </w:rPr>
        <w:t>r.</w:t>
      </w:r>
      <w:r>
        <w:rPr>
          <w:rFonts w:ascii="Times New Roman" w:hAnsi="Times New Roman" w:cs="Times New Roman"/>
        </w:rPr>
        <w:t xml:space="preserve">, </w:t>
      </w:r>
      <w:r>
        <w:rPr>
          <w:rFonts w:ascii="Times New Roman" w:hAnsi="Times New Roman" w:cs="Times New Roman"/>
          <w:b/>
        </w:rPr>
        <w:t>30.10.202</w:t>
      </w:r>
      <w:r w:rsidR="008B4A15">
        <w:rPr>
          <w:rFonts w:ascii="Times New Roman" w:hAnsi="Times New Roman" w:cs="Times New Roman"/>
          <w:b/>
        </w:rPr>
        <w:t>5</w:t>
      </w:r>
      <w:r>
        <w:rPr>
          <w:rFonts w:ascii="Times New Roman" w:hAnsi="Times New Roman" w:cs="Times New Roman"/>
          <w:b/>
        </w:rPr>
        <w:t>r.</w:t>
      </w:r>
      <w:r>
        <w:rPr>
          <w:rFonts w:ascii="Times New Roman" w:hAnsi="Times New Roman" w:cs="Times New Roman"/>
        </w:rPr>
        <w:t xml:space="preserve">, </w:t>
      </w:r>
      <w:r>
        <w:rPr>
          <w:rFonts w:ascii="Times New Roman" w:hAnsi="Times New Roman" w:cs="Times New Roman"/>
          <w:b/>
        </w:rPr>
        <w:t>31.10.202</w:t>
      </w:r>
      <w:r w:rsidR="008B4A15">
        <w:rPr>
          <w:rFonts w:ascii="Times New Roman" w:hAnsi="Times New Roman" w:cs="Times New Roman"/>
          <w:b/>
        </w:rPr>
        <w:t>5</w:t>
      </w:r>
      <w:r>
        <w:rPr>
          <w:rFonts w:ascii="Times New Roman" w:hAnsi="Times New Roman" w:cs="Times New Roman"/>
          <w:b/>
        </w:rPr>
        <w:t>r.</w:t>
      </w:r>
      <w:r w:rsidR="00634C87">
        <w:rPr>
          <w:rFonts w:ascii="Times New Roman" w:hAnsi="Times New Roman" w:cs="Times New Roman"/>
          <w:b/>
        </w:rPr>
        <w:t>, 01.11.202</w:t>
      </w:r>
      <w:r w:rsidR="006157AA">
        <w:rPr>
          <w:rFonts w:ascii="Times New Roman" w:hAnsi="Times New Roman" w:cs="Times New Roman"/>
          <w:b/>
        </w:rPr>
        <w:t>5</w:t>
      </w:r>
      <w:r w:rsidR="00634C87">
        <w:rPr>
          <w:rFonts w:ascii="Times New Roman" w:hAnsi="Times New Roman" w:cs="Times New Roman"/>
          <w:b/>
        </w:rPr>
        <w:t>r.</w:t>
      </w:r>
      <w:r w:rsidR="006157AA">
        <w:rPr>
          <w:rFonts w:ascii="Times New Roman" w:hAnsi="Times New Roman" w:cs="Times New Roman"/>
          <w:b/>
        </w:rPr>
        <w:t xml:space="preserve"> i</w:t>
      </w:r>
      <w:r w:rsidR="00634C87">
        <w:rPr>
          <w:rFonts w:ascii="Times New Roman" w:hAnsi="Times New Roman" w:cs="Times New Roman"/>
          <w:b/>
        </w:rPr>
        <w:t xml:space="preserve"> 02.11.2024r.</w:t>
      </w:r>
      <w:r>
        <w:rPr>
          <w:rFonts w:ascii="Times New Roman" w:hAnsi="Times New Roman" w:cs="Times New Roman"/>
          <w:b/>
        </w:rPr>
        <w:t xml:space="preserve"> </w:t>
      </w:r>
      <w:r>
        <w:rPr>
          <w:rFonts w:ascii="Times New Roman" w:hAnsi="Times New Roman" w:cs="Times New Roman"/>
        </w:rPr>
        <w:t xml:space="preserve"> odbywać się będzie zgodnie z zatwierdzonym Regulaminem w drodze konkursu.</w:t>
      </w:r>
    </w:p>
    <w:p w14:paraId="3B4AD4E3" w14:textId="6AE51916" w:rsidR="00617C59" w:rsidRDefault="00617C59" w:rsidP="00617C59">
      <w:pPr>
        <w:spacing w:after="120"/>
        <w:jc w:val="both"/>
        <w:rPr>
          <w:rFonts w:ascii="Times New Roman" w:hAnsi="Times New Roman" w:cs="Times New Roman"/>
        </w:rPr>
      </w:pPr>
      <w:r>
        <w:rPr>
          <w:rFonts w:ascii="Times New Roman" w:hAnsi="Times New Roman" w:cs="Times New Roman"/>
        </w:rPr>
        <w:t xml:space="preserve">Zasady dotyczące organizacji i dzierżawy stanowisk handlowych </w:t>
      </w:r>
      <w:r w:rsidR="00634C87">
        <w:rPr>
          <w:rFonts w:ascii="Times New Roman" w:hAnsi="Times New Roman" w:cs="Times New Roman"/>
        </w:rPr>
        <w:t>pozostałych po konkursie ofert</w:t>
      </w:r>
      <w:r>
        <w:rPr>
          <w:rFonts w:ascii="Times New Roman" w:hAnsi="Times New Roman" w:cs="Times New Roman"/>
        </w:rPr>
        <w:t xml:space="preserve"> zostaną podane do wiadomości w dniu </w:t>
      </w:r>
      <w:r w:rsidR="00634C87">
        <w:rPr>
          <w:rFonts w:ascii="Times New Roman" w:hAnsi="Times New Roman" w:cs="Times New Roman"/>
          <w:b/>
        </w:rPr>
        <w:t>1</w:t>
      </w:r>
      <w:r w:rsidR="00DC5D03">
        <w:rPr>
          <w:rFonts w:ascii="Times New Roman" w:hAnsi="Times New Roman" w:cs="Times New Roman"/>
          <w:b/>
        </w:rPr>
        <w:t>5</w:t>
      </w:r>
      <w:r>
        <w:rPr>
          <w:rFonts w:ascii="Times New Roman" w:hAnsi="Times New Roman" w:cs="Times New Roman"/>
          <w:b/>
        </w:rPr>
        <w:t>.10.202</w:t>
      </w:r>
      <w:r w:rsidR="006157AA">
        <w:rPr>
          <w:rFonts w:ascii="Times New Roman" w:hAnsi="Times New Roman" w:cs="Times New Roman"/>
          <w:b/>
        </w:rPr>
        <w:t>5</w:t>
      </w:r>
      <w:r>
        <w:rPr>
          <w:rFonts w:ascii="Times New Roman" w:hAnsi="Times New Roman" w:cs="Times New Roman"/>
          <w:b/>
        </w:rPr>
        <w:t>r</w:t>
      </w:r>
      <w:r>
        <w:rPr>
          <w:rFonts w:ascii="Times New Roman" w:hAnsi="Times New Roman" w:cs="Times New Roman"/>
        </w:rPr>
        <w:t>.</w:t>
      </w:r>
    </w:p>
    <w:p w14:paraId="7C7450A6" w14:textId="77777777" w:rsidR="00617C59" w:rsidRDefault="00617C59" w:rsidP="00617C59">
      <w:pPr>
        <w:spacing w:after="0"/>
        <w:jc w:val="center"/>
        <w:rPr>
          <w:rFonts w:ascii="Times New Roman" w:hAnsi="Times New Roman" w:cs="Times New Roman"/>
          <w:b/>
          <w:i/>
          <w:sz w:val="28"/>
          <w:szCs w:val="28"/>
        </w:rPr>
      </w:pPr>
      <w:r>
        <w:rPr>
          <w:rFonts w:ascii="Times New Roman" w:hAnsi="Times New Roman" w:cs="Times New Roman"/>
          <w:b/>
          <w:i/>
          <w:sz w:val="28"/>
          <w:szCs w:val="28"/>
        </w:rPr>
        <w:t>Regulamin dzierżawy stanowisk handlowych</w:t>
      </w:r>
    </w:p>
    <w:p w14:paraId="1546FCB9" w14:textId="77777777" w:rsidR="00617C59" w:rsidRDefault="00617C59" w:rsidP="00617C59">
      <w:pPr>
        <w:spacing w:after="0"/>
        <w:jc w:val="center"/>
        <w:rPr>
          <w:rFonts w:ascii="Times New Roman" w:hAnsi="Times New Roman" w:cs="Times New Roman"/>
          <w:b/>
          <w:i/>
          <w:sz w:val="28"/>
          <w:szCs w:val="28"/>
        </w:rPr>
      </w:pPr>
      <w:r>
        <w:rPr>
          <w:rFonts w:ascii="Times New Roman" w:hAnsi="Times New Roman" w:cs="Times New Roman"/>
          <w:b/>
          <w:i/>
          <w:sz w:val="28"/>
          <w:szCs w:val="28"/>
        </w:rPr>
        <w:t>na targowisku okolicznościowym zorganizowanym</w:t>
      </w:r>
    </w:p>
    <w:p w14:paraId="5F5A07F7" w14:textId="77777777" w:rsidR="00617C59" w:rsidRDefault="00617C59" w:rsidP="00617C59">
      <w:pPr>
        <w:jc w:val="center"/>
        <w:rPr>
          <w:rFonts w:ascii="Times New Roman" w:hAnsi="Times New Roman" w:cs="Times New Roman"/>
          <w:b/>
          <w:i/>
          <w:sz w:val="28"/>
          <w:szCs w:val="28"/>
        </w:rPr>
      </w:pPr>
      <w:r>
        <w:rPr>
          <w:rFonts w:ascii="Times New Roman" w:hAnsi="Times New Roman" w:cs="Times New Roman"/>
          <w:b/>
          <w:i/>
          <w:sz w:val="28"/>
          <w:szCs w:val="28"/>
        </w:rPr>
        <w:t xml:space="preserve">z okazji święta Wszystkich Świętych – </w:t>
      </w:r>
    </w:p>
    <w:p w14:paraId="1BF088DE" w14:textId="274F74B9" w:rsidR="00617C59" w:rsidRDefault="00617C59" w:rsidP="00617C59">
      <w:pPr>
        <w:jc w:val="center"/>
        <w:rPr>
          <w:rFonts w:ascii="Times New Roman" w:hAnsi="Times New Roman" w:cs="Times New Roman"/>
          <w:b/>
          <w:i/>
          <w:sz w:val="28"/>
          <w:szCs w:val="28"/>
        </w:rPr>
      </w:pPr>
      <w:r>
        <w:rPr>
          <w:rFonts w:ascii="Times New Roman" w:hAnsi="Times New Roman" w:cs="Times New Roman"/>
          <w:b/>
          <w:i/>
          <w:sz w:val="28"/>
          <w:szCs w:val="28"/>
        </w:rPr>
        <w:t xml:space="preserve">na dzień </w:t>
      </w:r>
      <w:r>
        <w:rPr>
          <w:rFonts w:ascii="Times New Roman" w:hAnsi="Times New Roman" w:cs="Times New Roman"/>
          <w:b/>
          <w:i/>
          <w:color w:val="FF0000"/>
          <w:sz w:val="28"/>
          <w:szCs w:val="28"/>
        </w:rPr>
        <w:t>2</w:t>
      </w:r>
      <w:r w:rsidR="00507D9F">
        <w:rPr>
          <w:rFonts w:ascii="Times New Roman" w:hAnsi="Times New Roman" w:cs="Times New Roman"/>
          <w:b/>
          <w:i/>
          <w:color w:val="FF0000"/>
          <w:sz w:val="28"/>
          <w:szCs w:val="28"/>
        </w:rPr>
        <w:t>5</w:t>
      </w:r>
      <w:r>
        <w:rPr>
          <w:rFonts w:ascii="Times New Roman" w:hAnsi="Times New Roman" w:cs="Times New Roman"/>
          <w:b/>
          <w:i/>
          <w:color w:val="FF0000"/>
          <w:sz w:val="28"/>
          <w:szCs w:val="28"/>
        </w:rPr>
        <w:t>.10.202</w:t>
      </w:r>
      <w:r w:rsidR="00507D9F">
        <w:rPr>
          <w:rFonts w:ascii="Times New Roman" w:hAnsi="Times New Roman" w:cs="Times New Roman"/>
          <w:b/>
          <w:i/>
          <w:color w:val="FF0000"/>
          <w:sz w:val="28"/>
          <w:szCs w:val="28"/>
        </w:rPr>
        <w:t>5</w:t>
      </w:r>
      <w:r>
        <w:rPr>
          <w:rFonts w:ascii="Times New Roman" w:hAnsi="Times New Roman" w:cs="Times New Roman"/>
          <w:b/>
          <w:i/>
          <w:color w:val="FF0000"/>
          <w:sz w:val="28"/>
          <w:szCs w:val="28"/>
        </w:rPr>
        <w:t>r.,</w:t>
      </w:r>
      <w:r w:rsidR="00507D9F">
        <w:rPr>
          <w:rFonts w:ascii="Times New Roman" w:hAnsi="Times New Roman" w:cs="Times New Roman"/>
          <w:b/>
          <w:i/>
          <w:color w:val="FF0000"/>
          <w:sz w:val="28"/>
          <w:szCs w:val="28"/>
        </w:rPr>
        <w:t xml:space="preserve"> 26.10.2025r.,</w:t>
      </w:r>
      <w:r w:rsidR="00634C87">
        <w:rPr>
          <w:rFonts w:ascii="Times New Roman" w:hAnsi="Times New Roman" w:cs="Times New Roman"/>
          <w:b/>
          <w:i/>
          <w:color w:val="FF0000"/>
          <w:sz w:val="28"/>
          <w:szCs w:val="28"/>
        </w:rPr>
        <w:t xml:space="preserve"> 27.10.202</w:t>
      </w:r>
      <w:r w:rsidR="00507D9F">
        <w:rPr>
          <w:rFonts w:ascii="Times New Roman" w:hAnsi="Times New Roman" w:cs="Times New Roman"/>
          <w:b/>
          <w:i/>
          <w:color w:val="FF0000"/>
          <w:sz w:val="28"/>
          <w:szCs w:val="28"/>
        </w:rPr>
        <w:t>5</w:t>
      </w:r>
      <w:r w:rsidR="00634C87">
        <w:rPr>
          <w:rFonts w:ascii="Times New Roman" w:hAnsi="Times New Roman" w:cs="Times New Roman"/>
          <w:b/>
          <w:i/>
          <w:color w:val="FF0000"/>
          <w:sz w:val="28"/>
          <w:szCs w:val="28"/>
        </w:rPr>
        <w:t>r., 28.10.202</w:t>
      </w:r>
      <w:r w:rsidR="00507D9F">
        <w:rPr>
          <w:rFonts w:ascii="Times New Roman" w:hAnsi="Times New Roman" w:cs="Times New Roman"/>
          <w:b/>
          <w:i/>
          <w:color w:val="FF0000"/>
          <w:sz w:val="28"/>
          <w:szCs w:val="28"/>
        </w:rPr>
        <w:t>5</w:t>
      </w:r>
      <w:r w:rsidR="00634C87">
        <w:rPr>
          <w:rFonts w:ascii="Times New Roman" w:hAnsi="Times New Roman" w:cs="Times New Roman"/>
          <w:b/>
          <w:i/>
          <w:color w:val="FF0000"/>
          <w:sz w:val="28"/>
          <w:szCs w:val="28"/>
        </w:rPr>
        <w:t xml:space="preserve">r., </w:t>
      </w:r>
      <w:r>
        <w:rPr>
          <w:rFonts w:ascii="Times New Roman" w:hAnsi="Times New Roman" w:cs="Times New Roman"/>
          <w:b/>
          <w:i/>
          <w:color w:val="FF0000"/>
          <w:sz w:val="28"/>
          <w:szCs w:val="28"/>
        </w:rPr>
        <w:t>29.10.202</w:t>
      </w:r>
      <w:r w:rsidR="00507D9F">
        <w:rPr>
          <w:rFonts w:ascii="Times New Roman" w:hAnsi="Times New Roman" w:cs="Times New Roman"/>
          <w:b/>
          <w:i/>
          <w:color w:val="FF0000"/>
          <w:sz w:val="28"/>
          <w:szCs w:val="28"/>
        </w:rPr>
        <w:t>5</w:t>
      </w:r>
      <w:r>
        <w:rPr>
          <w:rFonts w:ascii="Times New Roman" w:hAnsi="Times New Roman" w:cs="Times New Roman"/>
          <w:b/>
          <w:i/>
          <w:color w:val="FF0000"/>
          <w:sz w:val="28"/>
          <w:szCs w:val="28"/>
        </w:rPr>
        <w:t>r., 30.10.202</w:t>
      </w:r>
      <w:r w:rsidR="00507D9F">
        <w:rPr>
          <w:rFonts w:ascii="Times New Roman" w:hAnsi="Times New Roman" w:cs="Times New Roman"/>
          <w:b/>
          <w:i/>
          <w:color w:val="FF0000"/>
          <w:sz w:val="28"/>
          <w:szCs w:val="28"/>
        </w:rPr>
        <w:t>5</w:t>
      </w:r>
      <w:r>
        <w:rPr>
          <w:rFonts w:ascii="Times New Roman" w:hAnsi="Times New Roman" w:cs="Times New Roman"/>
          <w:b/>
          <w:i/>
          <w:color w:val="FF0000"/>
          <w:sz w:val="28"/>
          <w:szCs w:val="28"/>
        </w:rPr>
        <w:t>r., 31.</w:t>
      </w:r>
      <w:r w:rsidR="00B30153">
        <w:rPr>
          <w:rFonts w:ascii="Times New Roman" w:hAnsi="Times New Roman" w:cs="Times New Roman"/>
          <w:b/>
          <w:i/>
          <w:color w:val="FF0000"/>
          <w:sz w:val="28"/>
          <w:szCs w:val="28"/>
        </w:rPr>
        <w:t>10</w:t>
      </w:r>
      <w:r>
        <w:rPr>
          <w:rFonts w:ascii="Times New Roman" w:hAnsi="Times New Roman" w:cs="Times New Roman"/>
          <w:b/>
          <w:i/>
          <w:color w:val="FF0000"/>
          <w:sz w:val="28"/>
          <w:szCs w:val="28"/>
        </w:rPr>
        <w:t>.202</w:t>
      </w:r>
      <w:r w:rsidR="00507D9F">
        <w:rPr>
          <w:rFonts w:ascii="Times New Roman" w:hAnsi="Times New Roman" w:cs="Times New Roman"/>
          <w:b/>
          <w:i/>
          <w:color w:val="FF0000"/>
          <w:sz w:val="28"/>
          <w:szCs w:val="28"/>
        </w:rPr>
        <w:t>5</w:t>
      </w:r>
      <w:r>
        <w:rPr>
          <w:rFonts w:ascii="Times New Roman" w:hAnsi="Times New Roman" w:cs="Times New Roman"/>
          <w:b/>
          <w:i/>
          <w:color w:val="FF0000"/>
          <w:sz w:val="28"/>
          <w:szCs w:val="28"/>
        </w:rPr>
        <w:t>r.</w:t>
      </w:r>
      <w:r w:rsidR="00634C87">
        <w:rPr>
          <w:rFonts w:ascii="Times New Roman" w:hAnsi="Times New Roman" w:cs="Times New Roman"/>
          <w:b/>
          <w:i/>
          <w:color w:val="FF0000"/>
          <w:sz w:val="28"/>
          <w:szCs w:val="28"/>
        </w:rPr>
        <w:t>, 01.11.202</w:t>
      </w:r>
      <w:r w:rsidR="00507D9F">
        <w:rPr>
          <w:rFonts w:ascii="Times New Roman" w:hAnsi="Times New Roman" w:cs="Times New Roman"/>
          <w:b/>
          <w:i/>
          <w:color w:val="FF0000"/>
          <w:sz w:val="28"/>
          <w:szCs w:val="28"/>
        </w:rPr>
        <w:t>5</w:t>
      </w:r>
      <w:r w:rsidR="00634C87">
        <w:rPr>
          <w:rFonts w:ascii="Times New Roman" w:hAnsi="Times New Roman" w:cs="Times New Roman"/>
          <w:b/>
          <w:i/>
          <w:color w:val="FF0000"/>
          <w:sz w:val="28"/>
          <w:szCs w:val="28"/>
        </w:rPr>
        <w:t>r.</w:t>
      </w:r>
      <w:r w:rsidR="00507D9F">
        <w:rPr>
          <w:rFonts w:ascii="Times New Roman" w:hAnsi="Times New Roman" w:cs="Times New Roman"/>
          <w:b/>
          <w:i/>
          <w:color w:val="FF0000"/>
          <w:sz w:val="28"/>
          <w:szCs w:val="28"/>
        </w:rPr>
        <w:t xml:space="preserve"> </w:t>
      </w:r>
      <w:r w:rsidR="00507D9F" w:rsidRPr="00507D9F">
        <w:rPr>
          <w:rFonts w:ascii="Times New Roman" w:hAnsi="Times New Roman" w:cs="Times New Roman"/>
          <w:b/>
          <w:i/>
          <w:sz w:val="28"/>
          <w:szCs w:val="28"/>
        </w:rPr>
        <w:t>i</w:t>
      </w:r>
      <w:r w:rsidR="00507D9F">
        <w:rPr>
          <w:rFonts w:ascii="Times New Roman" w:hAnsi="Times New Roman" w:cs="Times New Roman"/>
          <w:b/>
          <w:i/>
          <w:color w:val="FF0000"/>
          <w:sz w:val="28"/>
          <w:szCs w:val="28"/>
        </w:rPr>
        <w:t xml:space="preserve"> </w:t>
      </w:r>
      <w:r w:rsidR="00634C87">
        <w:rPr>
          <w:rFonts w:ascii="Times New Roman" w:hAnsi="Times New Roman" w:cs="Times New Roman"/>
          <w:b/>
          <w:i/>
          <w:color w:val="FF0000"/>
          <w:sz w:val="28"/>
          <w:szCs w:val="28"/>
        </w:rPr>
        <w:t>02.11.202</w:t>
      </w:r>
      <w:r w:rsidR="00507D9F">
        <w:rPr>
          <w:rFonts w:ascii="Times New Roman" w:hAnsi="Times New Roman" w:cs="Times New Roman"/>
          <w:b/>
          <w:i/>
          <w:color w:val="FF0000"/>
          <w:sz w:val="28"/>
          <w:szCs w:val="28"/>
        </w:rPr>
        <w:t>5</w:t>
      </w:r>
      <w:r w:rsidR="00634C87">
        <w:rPr>
          <w:rFonts w:ascii="Times New Roman" w:hAnsi="Times New Roman" w:cs="Times New Roman"/>
          <w:b/>
          <w:i/>
          <w:color w:val="FF0000"/>
          <w:sz w:val="28"/>
          <w:szCs w:val="28"/>
        </w:rPr>
        <w:t>r.</w:t>
      </w:r>
      <w:r>
        <w:rPr>
          <w:rFonts w:ascii="Times New Roman" w:hAnsi="Times New Roman" w:cs="Times New Roman"/>
          <w:b/>
          <w:i/>
          <w:color w:val="FF0000"/>
          <w:sz w:val="28"/>
          <w:szCs w:val="28"/>
        </w:rPr>
        <w:t xml:space="preserve"> </w:t>
      </w:r>
    </w:p>
    <w:p w14:paraId="10A41909" w14:textId="77777777" w:rsidR="00507D9F" w:rsidRPr="000265B4" w:rsidRDefault="00617C59" w:rsidP="00617C59">
      <w:pPr>
        <w:tabs>
          <w:tab w:val="left" w:pos="1440"/>
        </w:tabs>
        <w:jc w:val="both"/>
        <w:rPr>
          <w:rFonts w:ascii="Times New Roman" w:hAnsi="Times New Roman" w:cs="Times New Roman"/>
          <w:b/>
          <w:color w:val="FF0000"/>
          <w:sz w:val="32"/>
          <w:szCs w:val="32"/>
        </w:rPr>
      </w:pPr>
      <w:r w:rsidRPr="000265B4">
        <w:rPr>
          <w:rFonts w:ascii="Times New Roman" w:hAnsi="Times New Roman" w:cs="Times New Roman"/>
          <w:b/>
          <w:color w:val="FF0000"/>
          <w:sz w:val="32"/>
          <w:szCs w:val="32"/>
        </w:rPr>
        <w:t>UWAGA:</w:t>
      </w:r>
      <w:r w:rsidRPr="000265B4">
        <w:rPr>
          <w:rFonts w:ascii="Times New Roman" w:hAnsi="Times New Roman" w:cs="Times New Roman"/>
          <w:b/>
          <w:color w:val="FF0000"/>
          <w:sz w:val="32"/>
          <w:szCs w:val="32"/>
        </w:rPr>
        <w:tab/>
      </w:r>
    </w:p>
    <w:p w14:paraId="16A4E864" w14:textId="77777777" w:rsidR="00507D9F" w:rsidRPr="000265B4" w:rsidRDefault="00507D9F" w:rsidP="00507D9F">
      <w:pPr>
        <w:tabs>
          <w:tab w:val="left" w:pos="284"/>
          <w:tab w:val="left" w:pos="1440"/>
        </w:tabs>
        <w:ind w:left="284" w:hanging="284"/>
        <w:jc w:val="both"/>
        <w:rPr>
          <w:rFonts w:ascii="Times New Roman" w:hAnsi="Times New Roman" w:cs="Times New Roman"/>
          <w:bCs/>
          <w:color w:val="FF0000"/>
          <w:sz w:val="32"/>
          <w:szCs w:val="32"/>
        </w:rPr>
      </w:pPr>
      <w:r w:rsidRPr="000265B4">
        <w:rPr>
          <w:rFonts w:ascii="Times New Roman" w:hAnsi="Times New Roman" w:cs="Times New Roman"/>
          <w:bCs/>
          <w:color w:val="FF0000"/>
          <w:sz w:val="32"/>
          <w:szCs w:val="32"/>
        </w:rPr>
        <w:sym w:font="Wingdings" w:char="F0D8"/>
      </w:r>
      <w:r w:rsidRPr="000265B4">
        <w:rPr>
          <w:rFonts w:ascii="Times New Roman" w:hAnsi="Times New Roman" w:cs="Times New Roman"/>
          <w:bCs/>
          <w:color w:val="FF0000"/>
          <w:sz w:val="32"/>
          <w:szCs w:val="32"/>
        </w:rPr>
        <w:tab/>
      </w:r>
      <w:r w:rsidR="00617C59" w:rsidRPr="000265B4">
        <w:rPr>
          <w:rFonts w:ascii="Times New Roman" w:hAnsi="Times New Roman" w:cs="Times New Roman"/>
          <w:bCs/>
          <w:color w:val="FF0000"/>
          <w:sz w:val="32"/>
          <w:szCs w:val="32"/>
        </w:rPr>
        <w:t>przy składaniu ofert na stanowiska handlowe należy wpłacić wadium według zasad wymienionych poniżej</w:t>
      </w:r>
      <w:r w:rsidRPr="000265B4">
        <w:rPr>
          <w:rFonts w:ascii="Times New Roman" w:hAnsi="Times New Roman" w:cs="Times New Roman"/>
          <w:bCs/>
          <w:color w:val="FF0000"/>
          <w:sz w:val="32"/>
          <w:szCs w:val="32"/>
        </w:rPr>
        <w:t>;</w:t>
      </w:r>
    </w:p>
    <w:p w14:paraId="75BF62F8" w14:textId="781A6465" w:rsidR="00617C59" w:rsidRPr="000265B4" w:rsidRDefault="00507D9F" w:rsidP="00507D9F">
      <w:pPr>
        <w:tabs>
          <w:tab w:val="left" w:pos="284"/>
          <w:tab w:val="left" w:pos="1440"/>
        </w:tabs>
        <w:ind w:left="284" w:hanging="284"/>
        <w:jc w:val="both"/>
        <w:rPr>
          <w:rFonts w:ascii="Times New Roman" w:hAnsi="Times New Roman" w:cs="Times New Roman"/>
          <w:bCs/>
          <w:color w:val="FF0000"/>
          <w:sz w:val="32"/>
          <w:szCs w:val="32"/>
        </w:rPr>
      </w:pPr>
      <w:r w:rsidRPr="000265B4">
        <w:rPr>
          <w:rFonts w:ascii="Times New Roman" w:hAnsi="Times New Roman" w:cs="Times New Roman"/>
          <w:bCs/>
          <w:color w:val="FF0000"/>
          <w:sz w:val="32"/>
          <w:szCs w:val="32"/>
        </w:rPr>
        <w:sym w:font="Wingdings" w:char="F0D8"/>
      </w:r>
      <w:r w:rsidRPr="000265B4">
        <w:rPr>
          <w:rFonts w:ascii="Times New Roman" w:hAnsi="Times New Roman" w:cs="Times New Roman"/>
          <w:bCs/>
          <w:color w:val="FF0000"/>
          <w:sz w:val="32"/>
          <w:szCs w:val="32"/>
        </w:rPr>
        <w:tab/>
      </w:r>
      <w:r w:rsidR="000265B4" w:rsidRPr="000265B4">
        <w:rPr>
          <w:rFonts w:ascii="Times New Roman" w:hAnsi="Times New Roman" w:cs="Times New Roman"/>
          <w:bCs/>
          <w:color w:val="FF0000"/>
          <w:sz w:val="32"/>
          <w:szCs w:val="32"/>
        </w:rPr>
        <w:t xml:space="preserve">w </w:t>
      </w:r>
      <w:r w:rsidR="00617C59" w:rsidRPr="000265B4">
        <w:rPr>
          <w:rFonts w:ascii="Times New Roman" w:hAnsi="Times New Roman" w:cs="Times New Roman"/>
          <w:bCs/>
          <w:color w:val="FF0000"/>
          <w:sz w:val="32"/>
          <w:szCs w:val="32"/>
        </w:rPr>
        <w:t xml:space="preserve">regulaminie zostały </w:t>
      </w:r>
      <w:r w:rsidR="000265B4" w:rsidRPr="000265B4">
        <w:rPr>
          <w:rFonts w:ascii="Times New Roman" w:hAnsi="Times New Roman" w:cs="Times New Roman"/>
          <w:bCs/>
          <w:color w:val="FF0000"/>
          <w:sz w:val="32"/>
          <w:szCs w:val="32"/>
        </w:rPr>
        <w:t xml:space="preserve">określone </w:t>
      </w:r>
      <w:r w:rsidR="00617C59" w:rsidRPr="000265B4">
        <w:rPr>
          <w:rFonts w:ascii="Times New Roman" w:hAnsi="Times New Roman" w:cs="Times New Roman"/>
          <w:bCs/>
          <w:color w:val="FF0000"/>
          <w:sz w:val="32"/>
          <w:szCs w:val="32"/>
        </w:rPr>
        <w:t>rodzaje działalności</w:t>
      </w:r>
      <w:r w:rsidR="000265B4" w:rsidRPr="000265B4">
        <w:rPr>
          <w:rFonts w:ascii="Times New Roman" w:hAnsi="Times New Roman" w:cs="Times New Roman"/>
          <w:bCs/>
          <w:color w:val="FF0000"/>
          <w:sz w:val="32"/>
          <w:szCs w:val="32"/>
        </w:rPr>
        <w:t>, które można prowadzić na poszczególnych stanowiskach handlowych;</w:t>
      </w:r>
      <w:r w:rsidR="00617C59" w:rsidRPr="000265B4">
        <w:rPr>
          <w:rFonts w:ascii="Times New Roman" w:hAnsi="Times New Roman" w:cs="Times New Roman"/>
          <w:bCs/>
          <w:color w:val="FF0000"/>
          <w:sz w:val="32"/>
          <w:szCs w:val="32"/>
        </w:rPr>
        <w:t xml:space="preserve"> </w:t>
      </w:r>
      <w:r w:rsidR="000265B4" w:rsidRPr="000265B4">
        <w:rPr>
          <w:rFonts w:ascii="Times New Roman" w:hAnsi="Times New Roman" w:cs="Times New Roman"/>
          <w:bCs/>
          <w:color w:val="FF0000"/>
          <w:sz w:val="32"/>
          <w:szCs w:val="32"/>
        </w:rPr>
        <w:t>w</w:t>
      </w:r>
      <w:r w:rsidR="00617C59" w:rsidRPr="000265B4">
        <w:rPr>
          <w:rFonts w:ascii="Times New Roman" w:hAnsi="Times New Roman" w:cs="Times New Roman"/>
          <w:bCs/>
          <w:color w:val="FF0000"/>
          <w:sz w:val="32"/>
          <w:szCs w:val="32"/>
        </w:rPr>
        <w:t xml:space="preserve"> związku z powyższym przed przystąpieniem do konkursu należy zapoznać się z mapami sytuacyjnymi, które będą umieszczone w kancelarii Cmentarza Komunalnego Północnego, na stronie internetowej ZCK i do wglądu w pokoju nr 15 w biurze Zarządu</w:t>
      </w:r>
      <w:r w:rsidR="000265B4" w:rsidRPr="000265B4">
        <w:rPr>
          <w:rFonts w:ascii="Times New Roman" w:hAnsi="Times New Roman" w:cs="Times New Roman"/>
          <w:bCs/>
          <w:color w:val="FF0000"/>
          <w:sz w:val="32"/>
          <w:szCs w:val="32"/>
        </w:rPr>
        <w:t>;</w:t>
      </w:r>
    </w:p>
    <w:p w14:paraId="4A44B862" w14:textId="1A10C457" w:rsidR="00617C59" w:rsidRPr="000265B4" w:rsidRDefault="000265B4" w:rsidP="000265B4">
      <w:pPr>
        <w:tabs>
          <w:tab w:val="left" w:pos="284"/>
          <w:tab w:val="left" w:pos="1440"/>
        </w:tabs>
        <w:ind w:left="284" w:hanging="284"/>
        <w:jc w:val="both"/>
        <w:rPr>
          <w:rFonts w:ascii="Times New Roman" w:hAnsi="Times New Roman" w:cs="Times New Roman"/>
          <w:b/>
          <w:color w:val="FF0000"/>
          <w:sz w:val="32"/>
          <w:szCs w:val="32"/>
        </w:rPr>
      </w:pPr>
      <w:r w:rsidRPr="000265B4">
        <w:rPr>
          <w:rFonts w:ascii="Times New Roman" w:hAnsi="Times New Roman" w:cs="Times New Roman"/>
          <w:b/>
          <w:color w:val="FF0000"/>
          <w:sz w:val="32"/>
          <w:szCs w:val="32"/>
        </w:rPr>
        <w:sym w:font="Wingdings" w:char="F0D8"/>
      </w:r>
      <w:r w:rsidRPr="000265B4">
        <w:rPr>
          <w:rFonts w:ascii="Times New Roman" w:hAnsi="Times New Roman" w:cs="Times New Roman"/>
          <w:b/>
          <w:color w:val="FF0000"/>
          <w:sz w:val="32"/>
          <w:szCs w:val="32"/>
        </w:rPr>
        <w:tab/>
        <w:t>należy</w:t>
      </w:r>
      <w:r w:rsidR="00617C59" w:rsidRPr="000265B4">
        <w:rPr>
          <w:rFonts w:ascii="Times New Roman" w:hAnsi="Times New Roman" w:cs="Times New Roman"/>
          <w:b/>
          <w:color w:val="FF0000"/>
          <w:sz w:val="32"/>
          <w:szCs w:val="32"/>
        </w:rPr>
        <w:t xml:space="preserve"> zwrócić szczególną uwagę na numery stanowisk handlowych przy bramie głównej Cmentarza Komunalnego Północnego, gdyż w stosunku do lat poprzednich, ilość stanowisk przy tej bramie została </w:t>
      </w:r>
      <w:r w:rsidR="00634C87" w:rsidRPr="000265B4">
        <w:rPr>
          <w:rFonts w:ascii="Times New Roman" w:hAnsi="Times New Roman" w:cs="Times New Roman"/>
          <w:b/>
          <w:color w:val="FF0000"/>
          <w:sz w:val="32"/>
          <w:szCs w:val="32"/>
        </w:rPr>
        <w:t>z</w:t>
      </w:r>
      <w:r w:rsidRPr="000265B4">
        <w:rPr>
          <w:rFonts w:ascii="Times New Roman" w:hAnsi="Times New Roman" w:cs="Times New Roman"/>
          <w:b/>
          <w:color w:val="FF0000"/>
          <w:sz w:val="32"/>
          <w:szCs w:val="32"/>
        </w:rPr>
        <w:t>mniej</w:t>
      </w:r>
      <w:r w:rsidR="00634C87" w:rsidRPr="000265B4">
        <w:rPr>
          <w:rFonts w:ascii="Times New Roman" w:hAnsi="Times New Roman" w:cs="Times New Roman"/>
          <w:b/>
          <w:color w:val="FF0000"/>
          <w:sz w:val="32"/>
          <w:szCs w:val="32"/>
        </w:rPr>
        <w:t>szona</w:t>
      </w:r>
      <w:r w:rsidR="00617C59" w:rsidRPr="000265B4">
        <w:rPr>
          <w:rFonts w:ascii="Times New Roman" w:hAnsi="Times New Roman" w:cs="Times New Roman"/>
          <w:b/>
          <w:color w:val="FF0000"/>
          <w:sz w:val="32"/>
          <w:szCs w:val="32"/>
        </w:rPr>
        <w:t>, a numeracja zmieniona</w:t>
      </w:r>
      <w:r w:rsidRPr="000265B4">
        <w:rPr>
          <w:rFonts w:ascii="Times New Roman" w:hAnsi="Times New Roman" w:cs="Times New Roman"/>
          <w:b/>
          <w:color w:val="FF0000"/>
          <w:sz w:val="32"/>
          <w:szCs w:val="32"/>
        </w:rPr>
        <w:t>;</w:t>
      </w:r>
    </w:p>
    <w:p w14:paraId="5C15C49D" w14:textId="06EE2C34" w:rsidR="000265B4" w:rsidRPr="000265B4" w:rsidRDefault="000265B4" w:rsidP="000265B4">
      <w:pPr>
        <w:tabs>
          <w:tab w:val="left" w:pos="284"/>
          <w:tab w:val="left" w:pos="1440"/>
        </w:tabs>
        <w:ind w:left="284" w:hanging="284"/>
        <w:jc w:val="both"/>
        <w:rPr>
          <w:rFonts w:ascii="Times New Roman" w:hAnsi="Times New Roman" w:cs="Times New Roman"/>
          <w:b/>
          <w:color w:val="FF0000"/>
          <w:sz w:val="32"/>
          <w:szCs w:val="32"/>
        </w:rPr>
      </w:pPr>
      <w:r w:rsidRPr="000265B4">
        <w:rPr>
          <w:rFonts w:ascii="Times New Roman" w:hAnsi="Times New Roman" w:cs="Times New Roman"/>
          <w:b/>
          <w:color w:val="FF0000"/>
          <w:sz w:val="32"/>
          <w:szCs w:val="32"/>
        </w:rPr>
        <w:sym w:font="Wingdings" w:char="F0D8"/>
      </w:r>
      <w:r w:rsidRPr="000265B4">
        <w:rPr>
          <w:rFonts w:ascii="Times New Roman" w:hAnsi="Times New Roman" w:cs="Times New Roman"/>
          <w:b/>
          <w:color w:val="FF0000"/>
          <w:sz w:val="32"/>
          <w:szCs w:val="32"/>
        </w:rPr>
        <w:tab/>
        <w:t xml:space="preserve">należy zwrócić szczególną uwagę na powierzchnie stanowisk handlowych przy bramie zachodniej i południowej, </w:t>
      </w:r>
      <w:r>
        <w:rPr>
          <w:rFonts w:ascii="Times New Roman" w:hAnsi="Times New Roman" w:cs="Times New Roman"/>
          <w:b/>
          <w:color w:val="FF0000"/>
          <w:sz w:val="32"/>
          <w:szCs w:val="32"/>
        </w:rPr>
        <w:t>powierzchnie tych stanowisk</w:t>
      </w:r>
      <w:r w:rsidRPr="000265B4">
        <w:rPr>
          <w:rFonts w:ascii="Times New Roman" w:hAnsi="Times New Roman" w:cs="Times New Roman"/>
          <w:b/>
          <w:color w:val="FF0000"/>
          <w:sz w:val="32"/>
          <w:szCs w:val="32"/>
        </w:rPr>
        <w:t xml:space="preserve"> zostały zwiększone;</w:t>
      </w:r>
    </w:p>
    <w:p w14:paraId="49625DD8" w14:textId="77777777" w:rsidR="00617C59" w:rsidRDefault="00617C59" w:rsidP="00617C59">
      <w:pPr>
        <w:tabs>
          <w:tab w:val="right" w:pos="180"/>
          <w:tab w:val="left" w:pos="426"/>
        </w:tabs>
        <w:ind w:hanging="786"/>
        <w:jc w:val="both"/>
        <w:rPr>
          <w:rFonts w:ascii="Times New Roman" w:hAnsi="Times New Roman" w:cs="Times New Roman"/>
        </w:rPr>
      </w:pPr>
    </w:p>
    <w:p w14:paraId="5DB703EE" w14:textId="77777777" w:rsidR="00617C59" w:rsidRDefault="00617C59" w:rsidP="00B30153">
      <w:pPr>
        <w:tabs>
          <w:tab w:val="right" w:pos="180"/>
          <w:tab w:val="left" w:pos="426"/>
        </w:tabs>
        <w:spacing w:after="120" w:line="240" w:lineRule="auto"/>
        <w:ind w:left="425" w:hanging="425"/>
        <w:jc w:val="both"/>
        <w:rPr>
          <w:rFonts w:ascii="Times New Roman" w:hAnsi="Times New Roman" w:cs="Times New Roman"/>
        </w:rPr>
      </w:pPr>
      <w:r>
        <w:rPr>
          <w:rFonts w:ascii="Times New Roman" w:hAnsi="Times New Roman" w:cs="Times New Roman"/>
        </w:rPr>
        <w:lastRenderedPageBreak/>
        <w:tab/>
        <w:t>1/-</w:t>
      </w:r>
      <w:r>
        <w:rPr>
          <w:rFonts w:ascii="Times New Roman" w:hAnsi="Times New Roman" w:cs="Times New Roman"/>
        </w:rPr>
        <w:tab/>
        <w:t>Konkursem ofert objęte będą stanowiska handlowe usytuowane na terenach administrowanych przez ZCK stanowiących Cmentarz Komunalny Północny położone na działkach ewidencyjnych nr:</w:t>
      </w:r>
    </w:p>
    <w:p w14:paraId="511EA0D8" w14:textId="77777777" w:rsidR="00617C59" w:rsidRDefault="00617C59" w:rsidP="00B30153">
      <w:pPr>
        <w:tabs>
          <w:tab w:val="right" w:pos="180"/>
          <w:tab w:val="left" w:pos="426"/>
          <w:tab w:val="left" w:pos="709"/>
        </w:tabs>
        <w:spacing w:after="12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brama główna: 192, 198, 206, 207, 208, 209, 213, 214, 216, 217, 218, 227 z obrębu 7-13-07</w:t>
      </w:r>
    </w:p>
    <w:p w14:paraId="1F0D6114" w14:textId="77777777" w:rsidR="00617C59" w:rsidRDefault="00617C59" w:rsidP="00B30153">
      <w:pPr>
        <w:tabs>
          <w:tab w:val="right" w:pos="180"/>
          <w:tab w:val="left" w:pos="426"/>
          <w:tab w:val="left" w:pos="709"/>
        </w:tabs>
        <w:spacing w:after="12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brama północna: 73, 74, 75 z obrębu 7-13-07,</w:t>
      </w:r>
    </w:p>
    <w:p w14:paraId="5F51F13D" w14:textId="77777777" w:rsidR="00617C59" w:rsidRDefault="00617C59" w:rsidP="00B30153">
      <w:pPr>
        <w:tabs>
          <w:tab w:val="right" w:pos="180"/>
          <w:tab w:val="left" w:pos="426"/>
          <w:tab w:val="left" w:pos="709"/>
        </w:tabs>
        <w:spacing w:after="12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brama zachodnia: 12, 13, 16, 26, 27, 28 z obrębu 7-13-07,</w:t>
      </w:r>
    </w:p>
    <w:p w14:paraId="65A09B1B" w14:textId="77777777" w:rsidR="00617C59" w:rsidRDefault="00617C59" w:rsidP="00B30153">
      <w:pPr>
        <w:tabs>
          <w:tab w:val="right" w:pos="180"/>
          <w:tab w:val="left" w:pos="426"/>
          <w:tab w:val="left" w:pos="709"/>
        </w:tabs>
        <w:spacing w:after="24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brama południowa: 130, 131, 132, 133, 174, 244 z obrębu 7-13-07.</w:t>
      </w:r>
    </w:p>
    <w:p w14:paraId="5D6B54DE" w14:textId="0A2A21BB" w:rsidR="00617C59" w:rsidRDefault="00617C59" w:rsidP="00B30153">
      <w:pPr>
        <w:tabs>
          <w:tab w:val="right" w:pos="180"/>
          <w:tab w:val="left" w:pos="426"/>
        </w:tabs>
        <w:spacing w:after="120" w:line="240" w:lineRule="auto"/>
        <w:ind w:left="425" w:hanging="425"/>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Konkursem ofert objęte będą stanowiska handlowe  na dzień </w:t>
      </w:r>
      <w:r w:rsidR="000265B4">
        <w:rPr>
          <w:rFonts w:ascii="Times New Roman" w:hAnsi="Times New Roman" w:cs="Times New Roman"/>
        </w:rPr>
        <w:t xml:space="preserve">25.10.2025r., </w:t>
      </w:r>
      <w:r w:rsidR="00B30153">
        <w:rPr>
          <w:rFonts w:ascii="Times New Roman" w:hAnsi="Times New Roman" w:cs="Times New Roman"/>
        </w:rPr>
        <w:t>2</w:t>
      </w:r>
      <w:r w:rsidR="00634C87">
        <w:rPr>
          <w:rFonts w:ascii="Times New Roman" w:hAnsi="Times New Roman" w:cs="Times New Roman"/>
        </w:rPr>
        <w:t>6</w:t>
      </w:r>
      <w:r>
        <w:rPr>
          <w:rFonts w:ascii="Times New Roman" w:hAnsi="Times New Roman" w:cs="Times New Roman"/>
        </w:rPr>
        <w:t>.</w:t>
      </w:r>
      <w:r w:rsidR="00B30153">
        <w:rPr>
          <w:rFonts w:ascii="Times New Roman" w:hAnsi="Times New Roman" w:cs="Times New Roman"/>
        </w:rPr>
        <w:t>10</w:t>
      </w:r>
      <w:r>
        <w:rPr>
          <w:rFonts w:ascii="Times New Roman" w:hAnsi="Times New Roman" w:cs="Times New Roman"/>
        </w:rPr>
        <w:t>.202</w:t>
      </w:r>
      <w:r w:rsidR="000265B4">
        <w:rPr>
          <w:rFonts w:ascii="Times New Roman" w:hAnsi="Times New Roman" w:cs="Times New Roman"/>
        </w:rPr>
        <w:t>5</w:t>
      </w:r>
      <w:r>
        <w:rPr>
          <w:rFonts w:ascii="Times New Roman" w:hAnsi="Times New Roman" w:cs="Times New Roman"/>
        </w:rPr>
        <w:t>r.,</w:t>
      </w:r>
      <w:r w:rsidR="00634C87">
        <w:rPr>
          <w:rFonts w:ascii="Times New Roman" w:hAnsi="Times New Roman" w:cs="Times New Roman"/>
        </w:rPr>
        <w:t xml:space="preserve"> 27.10.202</w:t>
      </w:r>
      <w:r w:rsidR="000265B4">
        <w:rPr>
          <w:rFonts w:ascii="Times New Roman" w:hAnsi="Times New Roman" w:cs="Times New Roman"/>
        </w:rPr>
        <w:t>5</w:t>
      </w:r>
      <w:r w:rsidR="00634C87">
        <w:rPr>
          <w:rFonts w:ascii="Times New Roman" w:hAnsi="Times New Roman" w:cs="Times New Roman"/>
        </w:rPr>
        <w:t>r., 28.10.202</w:t>
      </w:r>
      <w:r w:rsidR="000265B4">
        <w:rPr>
          <w:rFonts w:ascii="Times New Roman" w:hAnsi="Times New Roman" w:cs="Times New Roman"/>
        </w:rPr>
        <w:t>5</w:t>
      </w:r>
      <w:r w:rsidR="00634C87">
        <w:rPr>
          <w:rFonts w:ascii="Times New Roman" w:hAnsi="Times New Roman" w:cs="Times New Roman"/>
        </w:rPr>
        <w:t>r.,</w:t>
      </w:r>
      <w:r>
        <w:rPr>
          <w:rFonts w:ascii="Times New Roman" w:hAnsi="Times New Roman" w:cs="Times New Roman"/>
        </w:rPr>
        <w:t xml:space="preserve"> 29.</w:t>
      </w:r>
      <w:r w:rsidR="00B30153">
        <w:rPr>
          <w:rFonts w:ascii="Times New Roman" w:hAnsi="Times New Roman" w:cs="Times New Roman"/>
        </w:rPr>
        <w:t>10</w:t>
      </w:r>
      <w:r>
        <w:rPr>
          <w:rFonts w:ascii="Times New Roman" w:hAnsi="Times New Roman" w:cs="Times New Roman"/>
        </w:rPr>
        <w:t>.202</w:t>
      </w:r>
      <w:r w:rsidR="000265B4">
        <w:rPr>
          <w:rFonts w:ascii="Times New Roman" w:hAnsi="Times New Roman" w:cs="Times New Roman"/>
        </w:rPr>
        <w:t>5</w:t>
      </w:r>
      <w:r>
        <w:rPr>
          <w:rFonts w:ascii="Times New Roman" w:hAnsi="Times New Roman" w:cs="Times New Roman"/>
        </w:rPr>
        <w:t>r., 30.</w:t>
      </w:r>
      <w:r w:rsidR="00B30153">
        <w:rPr>
          <w:rFonts w:ascii="Times New Roman" w:hAnsi="Times New Roman" w:cs="Times New Roman"/>
        </w:rPr>
        <w:t>10</w:t>
      </w:r>
      <w:r>
        <w:rPr>
          <w:rFonts w:ascii="Times New Roman" w:hAnsi="Times New Roman" w:cs="Times New Roman"/>
        </w:rPr>
        <w:t>.202</w:t>
      </w:r>
      <w:r w:rsidR="000265B4">
        <w:rPr>
          <w:rFonts w:ascii="Times New Roman" w:hAnsi="Times New Roman" w:cs="Times New Roman"/>
        </w:rPr>
        <w:t>5</w:t>
      </w:r>
      <w:r>
        <w:rPr>
          <w:rFonts w:ascii="Times New Roman" w:hAnsi="Times New Roman" w:cs="Times New Roman"/>
        </w:rPr>
        <w:t>r., 31.</w:t>
      </w:r>
      <w:r w:rsidR="00B30153">
        <w:rPr>
          <w:rFonts w:ascii="Times New Roman" w:hAnsi="Times New Roman" w:cs="Times New Roman"/>
        </w:rPr>
        <w:t>10</w:t>
      </w:r>
      <w:r>
        <w:rPr>
          <w:rFonts w:ascii="Times New Roman" w:hAnsi="Times New Roman" w:cs="Times New Roman"/>
        </w:rPr>
        <w:t>.202</w:t>
      </w:r>
      <w:r w:rsidR="000265B4">
        <w:rPr>
          <w:rFonts w:ascii="Times New Roman" w:hAnsi="Times New Roman" w:cs="Times New Roman"/>
        </w:rPr>
        <w:t>5</w:t>
      </w:r>
      <w:r>
        <w:rPr>
          <w:rFonts w:ascii="Times New Roman" w:hAnsi="Times New Roman" w:cs="Times New Roman"/>
        </w:rPr>
        <w:t>r.</w:t>
      </w:r>
      <w:r w:rsidR="000265B4">
        <w:rPr>
          <w:rFonts w:ascii="Times New Roman" w:hAnsi="Times New Roman" w:cs="Times New Roman"/>
        </w:rPr>
        <w:t xml:space="preserve">, </w:t>
      </w:r>
      <w:r w:rsidR="00634C87">
        <w:rPr>
          <w:rFonts w:ascii="Times New Roman" w:hAnsi="Times New Roman" w:cs="Times New Roman"/>
        </w:rPr>
        <w:t>01.11.202</w:t>
      </w:r>
      <w:r w:rsidR="000265B4">
        <w:rPr>
          <w:rFonts w:ascii="Times New Roman" w:hAnsi="Times New Roman" w:cs="Times New Roman"/>
        </w:rPr>
        <w:t>5</w:t>
      </w:r>
      <w:r w:rsidR="00634C87">
        <w:rPr>
          <w:rFonts w:ascii="Times New Roman" w:hAnsi="Times New Roman" w:cs="Times New Roman"/>
        </w:rPr>
        <w:t>r.</w:t>
      </w:r>
      <w:r w:rsidR="000265B4">
        <w:rPr>
          <w:rFonts w:ascii="Times New Roman" w:hAnsi="Times New Roman" w:cs="Times New Roman"/>
        </w:rPr>
        <w:t xml:space="preserve"> i</w:t>
      </w:r>
      <w:r w:rsidR="00634C87">
        <w:rPr>
          <w:rFonts w:ascii="Times New Roman" w:hAnsi="Times New Roman" w:cs="Times New Roman"/>
        </w:rPr>
        <w:t xml:space="preserve"> 02.11.202</w:t>
      </w:r>
      <w:r w:rsidR="000265B4">
        <w:rPr>
          <w:rFonts w:ascii="Times New Roman" w:hAnsi="Times New Roman" w:cs="Times New Roman"/>
        </w:rPr>
        <w:t>5</w:t>
      </w:r>
      <w:r w:rsidR="00634C87">
        <w:rPr>
          <w:rFonts w:ascii="Times New Roman" w:hAnsi="Times New Roman" w:cs="Times New Roman"/>
        </w:rPr>
        <w:t>r.</w:t>
      </w:r>
      <w:r>
        <w:rPr>
          <w:rFonts w:ascii="Times New Roman" w:hAnsi="Times New Roman" w:cs="Times New Roman"/>
        </w:rPr>
        <w:t>, na których prowadzona będzie:</w:t>
      </w:r>
    </w:p>
    <w:p w14:paraId="79A39E5D" w14:textId="4666DBC3" w:rsidR="00617C59" w:rsidRDefault="00617C59" w:rsidP="00B30153">
      <w:pPr>
        <w:tabs>
          <w:tab w:val="right" w:pos="180"/>
          <w:tab w:val="left" w:pos="426"/>
          <w:tab w:val="left" w:pos="709"/>
        </w:tabs>
        <w:spacing w:after="120" w:line="240" w:lineRule="auto"/>
        <w:ind w:left="709" w:hanging="283"/>
        <w:jc w:val="both"/>
        <w:rPr>
          <w:rFonts w:ascii="Times New Roman" w:hAnsi="Times New Roman" w:cs="Times New Roman"/>
        </w:rPr>
      </w:pPr>
      <w:r>
        <w:rPr>
          <w:rFonts w:ascii="Times New Roman" w:hAnsi="Times New Roman" w:cs="Times New Roman"/>
        </w:rPr>
        <w:sym w:font="Wingdings" w:char="F09F"/>
      </w:r>
      <w:r>
        <w:rPr>
          <w:rFonts w:ascii="Times New Roman" w:hAnsi="Times New Roman" w:cs="Times New Roman"/>
        </w:rPr>
        <w:tab/>
        <w:t>sprzedaż kwiatów, wiązanek, stroiszu, zniczy,</w:t>
      </w:r>
    </w:p>
    <w:p w14:paraId="14FF4E33" w14:textId="32B9AB5C" w:rsidR="00617C59" w:rsidRDefault="00617C59" w:rsidP="00B30153">
      <w:pPr>
        <w:tabs>
          <w:tab w:val="right" w:pos="180"/>
          <w:tab w:val="left" w:pos="426"/>
          <w:tab w:val="left" w:pos="709"/>
        </w:tabs>
        <w:spacing w:after="120" w:line="240" w:lineRule="auto"/>
        <w:ind w:left="709" w:hanging="283"/>
        <w:jc w:val="both"/>
        <w:rPr>
          <w:rFonts w:ascii="Times New Roman" w:hAnsi="Times New Roman" w:cs="Times New Roman"/>
        </w:rPr>
      </w:pPr>
      <w:r>
        <w:rPr>
          <w:rFonts w:ascii="Times New Roman" w:hAnsi="Times New Roman" w:cs="Times New Roman"/>
        </w:rPr>
        <w:sym w:font="Wingdings" w:char="F09F"/>
      </w:r>
      <w:r>
        <w:rPr>
          <w:rFonts w:ascii="Times New Roman" w:hAnsi="Times New Roman" w:cs="Times New Roman"/>
        </w:rPr>
        <w:tab/>
        <w:t>mała gastronomia (</w:t>
      </w:r>
      <w:r w:rsidRPr="00B30153">
        <w:rPr>
          <w:rFonts w:ascii="Times New Roman" w:hAnsi="Times New Roman" w:cs="Times New Roman"/>
        </w:rPr>
        <w:t>w tym: oscypki, hamburgery, hot dogi, zapiekanki, słodycze, napoje, itp</w:t>
      </w:r>
      <w:r>
        <w:rPr>
          <w:rFonts w:ascii="Times New Roman" w:hAnsi="Times New Roman" w:cs="Times New Roman"/>
        </w:rPr>
        <w:t>.),</w:t>
      </w:r>
    </w:p>
    <w:p w14:paraId="2167AA1C" w14:textId="55B4490D" w:rsidR="00617C59" w:rsidRDefault="00617C59" w:rsidP="00B30153">
      <w:pPr>
        <w:tabs>
          <w:tab w:val="right" w:pos="180"/>
          <w:tab w:val="left" w:pos="426"/>
          <w:tab w:val="left" w:pos="709"/>
        </w:tabs>
        <w:spacing w:after="240" w:line="240" w:lineRule="auto"/>
        <w:ind w:left="709" w:hanging="284"/>
        <w:jc w:val="both"/>
        <w:rPr>
          <w:rFonts w:ascii="Times New Roman" w:hAnsi="Times New Roman" w:cs="Times New Roman"/>
        </w:rPr>
      </w:pPr>
      <w:r>
        <w:rPr>
          <w:rFonts w:ascii="Times New Roman" w:hAnsi="Times New Roman" w:cs="Times New Roman"/>
        </w:rPr>
        <w:sym w:font="Wingdings" w:char="F09F"/>
      </w:r>
      <w:r>
        <w:rPr>
          <w:rFonts w:ascii="Times New Roman" w:hAnsi="Times New Roman" w:cs="Times New Roman"/>
        </w:rPr>
        <w:tab/>
        <w:t>sprzedaż pańskiej skórki, obwarzanek, waty cukrowej.</w:t>
      </w:r>
    </w:p>
    <w:p w14:paraId="20F5B4C3" w14:textId="77777777" w:rsidR="00617C59" w:rsidRDefault="00617C59" w:rsidP="00B30153">
      <w:pPr>
        <w:tabs>
          <w:tab w:val="right" w:pos="180"/>
          <w:tab w:val="left" w:pos="426"/>
          <w:tab w:val="left" w:pos="1080"/>
          <w:tab w:val="left" w:pos="3060"/>
        </w:tabs>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Pr>
          <w:rFonts w:ascii="Times New Roman" w:hAnsi="Times New Roman" w:cs="Times New Roman"/>
          <w:u w:val="single"/>
        </w:rPr>
        <w:t>Minimalna dzienna stawka dzierżawy</w:t>
      </w:r>
      <w:r>
        <w:rPr>
          <w:rFonts w:ascii="Times New Roman" w:hAnsi="Times New Roman" w:cs="Times New Roman"/>
        </w:rPr>
        <w:t xml:space="preserve"> </w:t>
      </w:r>
      <w:r>
        <w:rPr>
          <w:rFonts w:ascii="Times New Roman" w:hAnsi="Times New Roman" w:cs="Times New Roman"/>
          <w:b/>
        </w:rPr>
        <w:t>za 1m</w:t>
      </w:r>
      <w:r>
        <w:rPr>
          <w:rFonts w:ascii="Times New Roman" w:hAnsi="Times New Roman" w:cs="Times New Roman"/>
          <w:b/>
          <w:vertAlign w:val="superscript"/>
        </w:rPr>
        <w:t>2</w:t>
      </w:r>
      <w:r>
        <w:rPr>
          <w:rFonts w:ascii="Times New Roman" w:hAnsi="Times New Roman" w:cs="Times New Roman"/>
          <w:b/>
        </w:rPr>
        <w:t xml:space="preserve"> (netto)</w:t>
      </w:r>
      <w:r>
        <w:rPr>
          <w:rFonts w:ascii="Times New Roman" w:hAnsi="Times New Roman" w:cs="Times New Roman"/>
        </w:rPr>
        <w:t xml:space="preserve"> powierzchni gruntu niezabudowanego wynosi dla:</w:t>
      </w:r>
    </w:p>
    <w:p w14:paraId="0D246659" w14:textId="2289DC41" w:rsidR="00617C59" w:rsidRDefault="00617C59" w:rsidP="00634C87">
      <w:pPr>
        <w:tabs>
          <w:tab w:val="center" w:pos="6237"/>
          <w:tab w:val="center" w:pos="8364"/>
          <w:tab w:val="center" w:pos="10065"/>
        </w:tabs>
        <w:spacing w:after="120"/>
        <w:rPr>
          <w:rFonts w:ascii="Times New Roman" w:hAnsi="Times New Roman" w:cs="Times New Roman"/>
          <w:b/>
          <w:u w:val="single"/>
        </w:rPr>
      </w:pPr>
      <w:r>
        <w:rPr>
          <w:rFonts w:ascii="Times New Roman" w:hAnsi="Times New Roman" w:cs="Times New Roman"/>
          <w:b/>
        </w:rPr>
        <w:tab/>
      </w:r>
      <w:r w:rsidR="00507DCF">
        <w:rPr>
          <w:rFonts w:ascii="Times New Roman" w:hAnsi="Times New Roman" w:cs="Times New Roman"/>
          <w:b/>
          <w:u w:val="single"/>
        </w:rPr>
        <w:t>2</w:t>
      </w:r>
      <w:r w:rsidR="000265B4">
        <w:rPr>
          <w:rFonts w:ascii="Times New Roman" w:hAnsi="Times New Roman" w:cs="Times New Roman"/>
          <w:b/>
          <w:u w:val="single"/>
        </w:rPr>
        <w:t>5</w:t>
      </w:r>
      <w:r w:rsidR="00634C87">
        <w:rPr>
          <w:rFonts w:ascii="Times New Roman" w:hAnsi="Times New Roman" w:cs="Times New Roman"/>
          <w:b/>
          <w:u w:val="single"/>
        </w:rPr>
        <w:t>÷</w:t>
      </w:r>
      <w:r>
        <w:rPr>
          <w:rFonts w:ascii="Times New Roman" w:hAnsi="Times New Roman" w:cs="Times New Roman"/>
          <w:b/>
          <w:u w:val="single"/>
        </w:rPr>
        <w:t>31.10.</w:t>
      </w:r>
      <w:r w:rsidR="00634C87">
        <w:rPr>
          <w:rFonts w:ascii="Times New Roman" w:hAnsi="Times New Roman" w:cs="Times New Roman"/>
          <w:b/>
          <w:u w:val="single"/>
        </w:rPr>
        <w:t>; 02.11.</w:t>
      </w:r>
      <w:r>
        <w:rPr>
          <w:rFonts w:ascii="Times New Roman" w:hAnsi="Times New Roman" w:cs="Times New Roman"/>
        </w:rPr>
        <w:tab/>
      </w:r>
      <w:r>
        <w:rPr>
          <w:rFonts w:ascii="Times New Roman" w:hAnsi="Times New Roman" w:cs="Times New Roman"/>
          <w:b/>
          <w:u w:val="single"/>
        </w:rPr>
        <w:t>01.11.</w:t>
      </w:r>
      <w:r>
        <w:rPr>
          <w:rFonts w:ascii="Times New Roman" w:hAnsi="Times New Roman" w:cs="Times New Roman"/>
        </w:rPr>
        <w:tab/>
      </w:r>
    </w:p>
    <w:p w14:paraId="48771F13" w14:textId="347C9573" w:rsidR="00617C59" w:rsidRDefault="00617C59" w:rsidP="00634C87">
      <w:pPr>
        <w:tabs>
          <w:tab w:val="left" w:pos="0"/>
          <w:tab w:val="left" w:pos="426"/>
          <w:tab w:val="left" w:pos="851"/>
          <w:tab w:val="left" w:pos="4678"/>
          <w:tab w:val="right" w:pos="6663"/>
          <w:tab w:val="left" w:pos="7230"/>
          <w:tab w:val="left" w:pos="8080"/>
          <w:tab w:val="right" w:pos="8505"/>
          <w:tab w:val="right" w:pos="9214"/>
        </w:tabs>
        <w:spacing w:after="120"/>
        <w:rPr>
          <w:rFonts w:ascii="Times New Roman" w:hAnsi="Times New Roman" w:cs="Times New Roman"/>
        </w:rPr>
      </w:pPr>
      <w:r>
        <w:rPr>
          <w:rFonts w:ascii="Times New Roman" w:hAnsi="Times New Roman" w:cs="Times New Roman"/>
        </w:rPr>
        <w:tab/>
      </w:r>
      <w:r>
        <w:rPr>
          <w:rFonts w:ascii="Times New Roman" w:hAnsi="Times New Roman" w:cs="Times New Roman"/>
        </w:rPr>
        <w:sym w:font="Wingdings" w:char="F0D8"/>
      </w:r>
      <w:r>
        <w:rPr>
          <w:rFonts w:ascii="Times New Roman" w:hAnsi="Times New Roman" w:cs="Times New Roman"/>
        </w:rPr>
        <w:t xml:space="preserve"> </w:t>
      </w:r>
      <w:r>
        <w:rPr>
          <w:rFonts w:ascii="Times New Roman" w:hAnsi="Times New Roman" w:cs="Times New Roman"/>
        </w:rPr>
        <w:tab/>
        <w:t>kwiaty, wiązanki, stroisz, znicze</w:t>
      </w:r>
      <w:r>
        <w:rPr>
          <w:rFonts w:ascii="Times New Roman" w:hAnsi="Times New Roman" w:cs="Times New Roman"/>
        </w:rPr>
        <w:tab/>
        <w:t>→</w:t>
      </w:r>
      <w:r>
        <w:rPr>
          <w:rFonts w:ascii="Times New Roman" w:hAnsi="Times New Roman" w:cs="Times New Roman"/>
        </w:rPr>
        <w:tab/>
      </w:r>
      <w:r w:rsidR="00B30153">
        <w:rPr>
          <w:rFonts w:ascii="Times New Roman" w:hAnsi="Times New Roman" w:cs="Times New Roman"/>
          <w:b/>
        </w:rPr>
        <w:t>20</w:t>
      </w:r>
      <w:r>
        <w:rPr>
          <w:rFonts w:ascii="Times New Roman" w:hAnsi="Times New Roman" w:cs="Times New Roman"/>
          <w:b/>
        </w:rPr>
        <w:t>,00 zł</w:t>
      </w:r>
      <w:r>
        <w:rPr>
          <w:rFonts w:ascii="Times New Roman" w:hAnsi="Times New Roman" w:cs="Times New Roman"/>
        </w:rPr>
        <w:tab/>
        <w:t>–</w:t>
      </w:r>
      <w:r>
        <w:rPr>
          <w:rFonts w:ascii="Times New Roman" w:hAnsi="Times New Roman" w:cs="Times New Roman"/>
        </w:rPr>
        <w:tab/>
      </w:r>
      <w:r>
        <w:rPr>
          <w:rFonts w:ascii="Times New Roman" w:hAnsi="Times New Roman" w:cs="Times New Roman"/>
          <w:b/>
        </w:rPr>
        <w:t>27,00 zł</w:t>
      </w:r>
      <w:r>
        <w:rPr>
          <w:rFonts w:ascii="Times New Roman" w:hAnsi="Times New Roman" w:cs="Times New Roman"/>
          <w:b/>
        </w:rPr>
        <w:tab/>
      </w:r>
    </w:p>
    <w:p w14:paraId="1CF00554" w14:textId="14C05593" w:rsidR="00617C59" w:rsidRDefault="00617C59" w:rsidP="00634C87">
      <w:pPr>
        <w:tabs>
          <w:tab w:val="left" w:pos="0"/>
          <w:tab w:val="left" w:pos="426"/>
          <w:tab w:val="left" w:pos="851"/>
          <w:tab w:val="left" w:pos="4678"/>
          <w:tab w:val="right" w:pos="6663"/>
          <w:tab w:val="left" w:pos="7230"/>
          <w:tab w:val="left" w:pos="8080"/>
          <w:tab w:val="right" w:pos="8505"/>
          <w:tab w:val="right" w:pos="9214"/>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sym w:font="Wingdings" w:char="F0D8"/>
      </w:r>
      <w:r>
        <w:rPr>
          <w:rFonts w:ascii="Times New Roman" w:hAnsi="Times New Roman" w:cs="Times New Roman"/>
        </w:rPr>
        <w:tab/>
        <w:t xml:space="preserve">mała gastronomia (w tym: oscypki, </w:t>
      </w:r>
      <w:r>
        <w:rPr>
          <w:rFonts w:ascii="Times New Roman" w:hAnsi="Times New Roman" w:cs="Times New Roman"/>
        </w:rPr>
        <w:tab/>
        <w:t>→</w:t>
      </w:r>
      <w:r>
        <w:rPr>
          <w:rFonts w:ascii="Times New Roman" w:hAnsi="Times New Roman" w:cs="Times New Roman"/>
        </w:rPr>
        <w:tab/>
      </w:r>
      <w:r w:rsidR="00B30153">
        <w:rPr>
          <w:rFonts w:ascii="Times New Roman" w:hAnsi="Times New Roman" w:cs="Times New Roman"/>
          <w:b/>
        </w:rPr>
        <w:t>20</w:t>
      </w:r>
      <w:r>
        <w:rPr>
          <w:rFonts w:ascii="Times New Roman" w:hAnsi="Times New Roman" w:cs="Times New Roman"/>
          <w:b/>
        </w:rPr>
        <w:t>,00 zł</w:t>
      </w:r>
      <w:r>
        <w:rPr>
          <w:rFonts w:ascii="Times New Roman" w:hAnsi="Times New Roman" w:cs="Times New Roman"/>
        </w:rPr>
        <w:tab/>
        <w:t>–</w:t>
      </w:r>
      <w:r>
        <w:rPr>
          <w:rFonts w:ascii="Times New Roman" w:hAnsi="Times New Roman" w:cs="Times New Roman"/>
        </w:rPr>
        <w:tab/>
      </w:r>
      <w:r>
        <w:rPr>
          <w:rFonts w:ascii="Times New Roman" w:hAnsi="Times New Roman" w:cs="Times New Roman"/>
          <w:b/>
        </w:rPr>
        <w:t>2</w:t>
      </w:r>
      <w:r w:rsidR="00B30153">
        <w:rPr>
          <w:rFonts w:ascii="Times New Roman" w:hAnsi="Times New Roman" w:cs="Times New Roman"/>
          <w:b/>
        </w:rPr>
        <w:t>9</w:t>
      </w:r>
      <w:r>
        <w:rPr>
          <w:rFonts w:ascii="Times New Roman" w:hAnsi="Times New Roman" w:cs="Times New Roman"/>
          <w:b/>
        </w:rPr>
        <w:t>,00 zł</w:t>
      </w:r>
      <w:r>
        <w:rPr>
          <w:rFonts w:ascii="Times New Roman" w:hAnsi="Times New Roman" w:cs="Times New Roman"/>
        </w:rPr>
        <w:tab/>
      </w:r>
    </w:p>
    <w:p w14:paraId="3F0930CC" w14:textId="77777777" w:rsidR="00617C59" w:rsidRDefault="00617C59" w:rsidP="00634C87">
      <w:pPr>
        <w:tabs>
          <w:tab w:val="left" w:pos="0"/>
          <w:tab w:val="left" w:pos="426"/>
          <w:tab w:val="left" w:pos="851"/>
          <w:tab w:val="left" w:pos="4820"/>
          <w:tab w:val="right" w:pos="6663"/>
          <w:tab w:val="right" w:pos="6804"/>
          <w:tab w:val="left" w:pos="7230"/>
          <w:tab w:val="left" w:pos="7513"/>
          <w:tab w:val="right" w:pos="8505"/>
          <w:tab w:val="right" w:pos="9070"/>
        </w:tabs>
        <w:spacing w:after="1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20"/>
          <w:szCs w:val="20"/>
        </w:rPr>
        <w:t>hamburgery, hot dogi, zapiekanki, słodycze, napoje, itp</w:t>
      </w:r>
      <w:r>
        <w:rPr>
          <w:rFonts w:ascii="Times New Roman" w:hAnsi="Times New Roman" w:cs="Times New Roman"/>
        </w:rPr>
        <w:t>.)</w:t>
      </w:r>
    </w:p>
    <w:p w14:paraId="5EA1CE4F" w14:textId="54BB666F" w:rsidR="00617C59" w:rsidRDefault="00617C59" w:rsidP="00634C87">
      <w:pPr>
        <w:tabs>
          <w:tab w:val="left" w:pos="0"/>
          <w:tab w:val="left" w:pos="426"/>
          <w:tab w:val="left" w:pos="851"/>
          <w:tab w:val="left" w:pos="4678"/>
          <w:tab w:val="right" w:pos="6663"/>
          <w:tab w:val="left" w:pos="7230"/>
          <w:tab w:val="left" w:pos="8080"/>
          <w:tab w:val="right" w:pos="8505"/>
          <w:tab w:val="right" w:pos="9214"/>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sym w:font="Wingdings" w:char="F0D8"/>
      </w:r>
      <w:r>
        <w:rPr>
          <w:rFonts w:ascii="Times New Roman" w:hAnsi="Times New Roman" w:cs="Times New Roman"/>
        </w:rPr>
        <w:tab/>
        <w:t>pańska skórka, obwarzanki</w:t>
      </w:r>
      <w:r>
        <w:rPr>
          <w:rFonts w:ascii="Times New Roman" w:hAnsi="Times New Roman" w:cs="Times New Roman"/>
        </w:rPr>
        <w:tab/>
        <w:t>→</w:t>
      </w:r>
      <w:r>
        <w:rPr>
          <w:rFonts w:ascii="Times New Roman" w:hAnsi="Times New Roman" w:cs="Times New Roman"/>
        </w:rPr>
        <w:tab/>
      </w:r>
      <w:r w:rsidR="00B30153">
        <w:rPr>
          <w:rFonts w:ascii="Times New Roman" w:hAnsi="Times New Roman" w:cs="Times New Roman"/>
          <w:b/>
        </w:rPr>
        <w:t>60</w:t>
      </w:r>
      <w:r>
        <w:rPr>
          <w:rFonts w:ascii="Times New Roman" w:hAnsi="Times New Roman" w:cs="Times New Roman"/>
          <w:b/>
        </w:rPr>
        <w:t>,00 zł</w:t>
      </w:r>
      <w:r>
        <w:rPr>
          <w:rFonts w:ascii="Times New Roman" w:hAnsi="Times New Roman" w:cs="Times New Roman"/>
        </w:rPr>
        <w:tab/>
        <w:t>–</w:t>
      </w:r>
      <w:r>
        <w:rPr>
          <w:rFonts w:ascii="Times New Roman" w:hAnsi="Times New Roman" w:cs="Times New Roman"/>
        </w:rPr>
        <w:tab/>
      </w:r>
      <w:r w:rsidR="00B30153">
        <w:rPr>
          <w:rFonts w:ascii="Times New Roman" w:hAnsi="Times New Roman" w:cs="Times New Roman"/>
          <w:b/>
        </w:rPr>
        <w:t>9</w:t>
      </w:r>
      <w:r>
        <w:rPr>
          <w:rFonts w:ascii="Times New Roman" w:hAnsi="Times New Roman" w:cs="Times New Roman"/>
          <w:b/>
        </w:rPr>
        <w:t>0,00 zł</w:t>
      </w:r>
      <w:r>
        <w:rPr>
          <w:rFonts w:ascii="Times New Roman" w:hAnsi="Times New Roman" w:cs="Times New Roman"/>
        </w:rPr>
        <w:tab/>
      </w:r>
    </w:p>
    <w:p w14:paraId="0074A27E" w14:textId="77777777" w:rsidR="00617C59" w:rsidRDefault="00617C59" w:rsidP="00634C87">
      <w:pPr>
        <w:tabs>
          <w:tab w:val="left" w:pos="0"/>
          <w:tab w:val="left" w:pos="426"/>
          <w:tab w:val="left" w:pos="851"/>
          <w:tab w:val="left" w:pos="4820"/>
          <w:tab w:val="right" w:pos="6804"/>
          <w:tab w:val="left" w:pos="7513"/>
          <w:tab w:val="right" w:pos="8505"/>
          <w:tab w:val="right" w:pos="9072"/>
        </w:tabs>
        <w:spacing w:after="240"/>
        <w:rPr>
          <w:rFonts w:ascii="Times New Roman" w:hAnsi="Times New Roman" w:cs="Times New Roman"/>
        </w:rPr>
      </w:pPr>
      <w:r>
        <w:rPr>
          <w:rFonts w:ascii="Times New Roman" w:hAnsi="Times New Roman" w:cs="Times New Roman"/>
        </w:rPr>
        <w:tab/>
      </w:r>
      <w:r>
        <w:rPr>
          <w:rFonts w:ascii="Times New Roman" w:hAnsi="Times New Roman" w:cs="Times New Roman"/>
        </w:rPr>
        <w:tab/>
        <w:t>wata cukrowa</w:t>
      </w:r>
    </w:p>
    <w:p w14:paraId="158A5D92" w14:textId="0AE4486D" w:rsidR="00617C59" w:rsidRDefault="00617C59" w:rsidP="00B30153">
      <w:pPr>
        <w:tabs>
          <w:tab w:val="right" w:pos="180"/>
          <w:tab w:val="left" w:pos="426"/>
        </w:tabs>
        <w:spacing w:after="120" w:line="240" w:lineRule="auto"/>
        <w:ind w:left="425" w:hanging="425"/>
        <w:jc w:val="both"/>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r>
      <w:r>
        <w:rPr>
          <w:rFonts w:ascii="Times New Roman" w:hAnsi="Times New Roman" w:cs="Times New Roman"/>
          <w:b/>
          <w:color w:val="FF0000"/>
        </w:rPr>
        <w:t>Warunkiem przyjęcia oferty jest wniesienie wadium w wysokości 150,00 zł</w:t>
      </w:r>
      <w:r>
        <w:rPr>
          <w:rFonts w:ascii="Times New Roman" w:hAnsi="Times New Roman" w:cs="Times New Roman"/>
        </w:rPr>
        <w:t xml:space="preserve"> (</w:t>
      </w:r>
      <w:r>
        <w:rPr>
          <w:rFonts w:ascii="Times New Roman" w:hAnsi="Times New Roman" w:cs="Times New Roman"/>
          <w:sz w:val="20"/>
          <w:szCs w:val="20"/>
        </w:rPr>
        <w:t xml:space="preserve">słownie: sto pięćdziesiąt złotych </w:t>
      </w:r>
      <w:r>
        <w:rPr>
          <w:rFonts w:ascii="Times New Roman" w:hAnsi="Times New Roman" w:cs="Times New Roman"/>
          <w:sz w:val="20"/>
          <w:szCs w:val="20"/>
          <w:vertAlign w:val="superscript"/>
        </w:rPr>
        <w:t>00</w:t>
      </w:r>
      <w:r>
        <w:rPr>
          <w:rFonts w:ascii="Times New Roman" w:hAnsi="Times New Roman" w:cs="Times New Roman"/>
          <w:sz w:val="20"/>
          <w:szCs w:val="20"/>
        </w:rPr>
        <w:t>/</w:t>
      </w:r>
      <w:r>
        <w:rPr>
          <w:rFonts w:ascii="Times New Roman" w:hAnsi="Times New Roman" w:cs="Times New Roman"/>
          <w:sz w:val="20"/>
          <w:szCs w:val="20"/>
          <w:vertAlign w:val="subscript"/>
        </w:rPr>
        <w:t>100</w:t>
      </w:r>
      <w:r>
        <w:rPr>
          <w:rFonts w:ascii="Times New Roman" w:hAnsi="Times New Roman" w:cs="Times New Roman"/>
        </w:rPr>
        <w:t xml:space="preserve">) </w:t>
      </w:r>
      <w:r>
        <w:rPr>
          <w:rFonts w:ascii="Times New Roman" w:hAnsi="Times New Roman" w:cs="Times New Roman"/>
          <w:b/>
        </w:rPr>
        <w:t>za każde wybrane stanowisko za każdy dzień</w:t>
      </w:r>
      <w:r>
        <w:rPr>
          <w:rFonts w:ascii="Times New Roman" w:hAnsi="Times New Roman" w:cs="Times New Roman"/>
        </w:rPr>
        <w:t>. Za datę wpłaty wadium uznaje się datę uznania na rachunku bankowym Zarządu Cmentarzy Komunalnych</w:t>
      </w:r>
      <w:r w:rsidR="00DC5D03">
        <w:rPr>
          <w:rFonts w:ascii="Times New Roman" w:hAnsi="Times New Roman" w:cs="Times New Roman"/>
        </w:rPr>
        <w:t xml:space="preserve"> w Warszawie</w:t>
      </w:r>
      <w:r>
        <w:rPr>
          <w:rFonts w:ascii="Times New Roman" w:hAnsi="Times New Roman" w:cs="Times New Roman"/>
        </w:rPr>
        <w:t xml:space="preserve">. </w:t>
      </w:r>
    </w:p>
    <w:p w14:paraId="78345A71" w14:textId="12EBF0DA" w:rsidR="00617C59" w:rsidRDefault="00617C59" w:rsidP="00B30153">
      <w:pPr>
        <w:tabs>
          <w:tab w:val="right" w:pos="180"/>
          <w:tab w:val="left" w:pos="426"/>
        </w:tabs>
        <w:spacing w:after="24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W sytuacji całkowitego lub częściowego odwołania konkursu ofert, wpłacone przez Oferentów wadium zwrócone zostanie w przeciągu </w:t>
      </w:r>
      <w:r w:rsidR="00DC5D03">
        <w:rPr>
          <w:rFonts w:ascii="Times New Roman" w:hAnsi="Times New Roman" w:cs="Times New Roman"/>
        </w:rPr>
        <w:t>7</w:t>
      </w:r>
      <w:r>
        <w:rPr>
          <w:rFonts w:ascii="Times New Roman" w:hAnsi="Times New Roman" w:cs="Times New Roman"/>
        </w:rPr>
        <w:t xml:space="preserve">-u dni roboczych od daty ogłoszenia odwołania konkursu ofert. </w:t>
      </w:r>
    </w:p>
    <w:p w14:paraId="11EAB443" w14:textId="11C19F92" w:rsidR="00617C59" w:rsidRDefault="00617C59" w:rsidP="00C274A9">
      <w:pPr>
        <w:tabs>
          <w:tab w:val="right" w:pos="180"/>
          <w:tab w:val="left" w:pos="426"/>
        </w:tabs>
        <w:spacing w:after="120" w:line="240" w:lineRule="auto"/>
        <w:ind w:left="425" w:hanging="425"/>
        <w:jc w:val="both"/>
        <w:rPr>
          <w:rFonts w:ascii="Times New Roman" w:hAnsi="Times New Roman" w:cs="Times New Roman"/>
        </w:rPr>
      </w:pPr>
      <w:r>
        <w:rPr>
          <w:rFonts w:ascii="Times New Roman" w:hAnsi="Times New Roman" w:cs="Times New Roman"/>
        </w:rPr>
        <w:tab/>
        <w:t xml:space="preserve">5/-  </w:t>
      </w:r>
      <w:r>
        <w:rPr>
          <w:rFonts w:ascii="Times New Roman" w:hAnsi="Times New Roman" w:cs="Times New Roman"/>
        </w:rPr>
        <w:tab/>
        <w:t>Wadium powinno być wpłacone</w:t>
      </w:r>
      <w:r w:rsidR="00C274A9">
        <w:rPr>
          <w:rFonts w:ascii="Times New Roman" w:hAnsi="Times New Roman" w:cs="Times New Roman"/>
        </w:rPr>
        <w:t xml:space="preserve"> </w:t>
      </w:r>
      <w:r>
        <w:rPr>
          <w:rFonts w:ascii="Times New Roman" w:hAnsi="Times New Roman" w:cs="Times New Roman"/>
        </w:rPr>
        <w:t>przelewem na konto:</w:t>
      </w:r>
    </w:p>
    <w:p w14:paraId="741224E3" w14:textId="640049BA" w:rsidR="00617C59" w:rsidRDefault="00617C59" w:rsidP="00B30153">
      <w:pPr>
        <w:tabs>
          <w:tab w:val="right" w:pos="180"/>
          <w:tab w:val="left" w:pos="567"/>
        </w:tabs>
        <w:spacing w:after="240" w:line="240" w:lineRule="auto"/>
        <w:ind w:left="425"/>
        <w:jc w:val="both"/>
        <w:rPr>
          <w:rFonts w:ascii="Times New Roman" w:hAnsi="Times New Roman" w:cs="Times New Roman"/>
        </w:rPr>
      </w:pPr>
      <w:r>
        <w:rPr>
          <w:rFonts w:ascii="Times New Roman" w:hAnsi="Times New Roman" w:cs="Times New Roman"/>
        </w:rPr>
        <w:t>Bank Handlowy w Warszawie SA    →    50 1030 1508 0000 0005 5088 8068</w:t>
      </w:r>
    </w:p>
    <w:p w14:paraId="771DFB4B" w14:textId="77777777" w:rsidR="00617C59" w:rsidRDefault="00617C59" w:rsidP="00B30153">
      <w:pPr>
        <w:tabs>
          <w:tab w:val="right" w:pos="180"/>
          <w:tab w:val="left" w:pos="426"/>
        </w:tabs>
        <w:spacing w:after="240" w:line="240" w:lineRule="auto"/>
        <w:ind w:left="425" w:hanging="425"/>
        <w:jc w:val="both"/>
        <w:rPr>
          <w:rFonts w:ascii="Times New Roman" w:hAnsi="Times New Roman" w:cs="Times New Roman"/>
        </w:rPr>
      </w:pPr>
      <w:r>
        <w:rPr>
          <w:rFonts w:ascii="Times New Roman" w:hAnsi="Times New Roman" w:cs="Times New Roman"/>
        </w:rPr>
        <w:tab/>
        <w:t xml:space="preserve">6/- </w:t>
      </w:r>
      <w:r>
        <w:rPr>
          <w:rFonts w:ascii="Times New Roman" w:hAnsi="Times New Roman" w:cs="Times New Roman"/>
        </w:rPr>
        <w:tab/>
        <w:t>Oferty bez potwierdzenia wpłaty wadium w terminie przyjmowania ofert nie będą brały udziału w konkursie.</w:t>
      </w:r>
    </w:p>
    <w:p w14:paraId="543E5C90" w14:textId="03E2E1DA" w:rsidR="00617C59" w:rsidRDefault="00617C59" w:rsidP="004815FB">
      <w:pPr>
        <w:tabs>
          <w:tab w:val="right" w:pos="180"/>
          <w:tab w:val="left" w:pos="426"/>
        </w:tabs>
        <w:spacing w:after="240" w:line="240" w:lineRule="auto"/>
        <w:ind w:left="425" w:hanging="425"/>
        <w:jc w:val="both"/>
        <w:rPr>
          <w:rFonts w:ascii="Times New Roman" w:hAnsi="Times New Roman" w:cs="Times New Roman"/>
        </w:rPr>
      </w:pPr>
      <w:r>
        <w:rPr>
          <w:rFonts w:ascii="Times New Roman" w:hAnsi="Times New Roman" w:cs="Times New Roman"/>
        </w:rPr>
        <w:tab/>
        <w:t xml:space="preserve">7/- </w:t>
      </w:r>
      <w:r>
        <w:rPr>
          <w:rFonts w:ascii="Times New Roman" w:hAnsi="Times New Roman" w:cs="Times New Roman"/>
        </w:rPr>
        <w:tab/>
        <w:t>Podstawą przyjęcia oferty w sekretariacie Zarządu (</w:t>
      </w:r>
      <w:r w:rsidRPr="00B30153">
        <w:rPr>
          <w:rFonts w:ascii="Times New Roman" w:hAnsi="Times New Roman" w:cs="Times New Roman"/>
        </w:rPr>
        <w:t>pokój nr 32</w:t>
      </w:r>
      <w:r>
        <w:rPr>
          <w:rFonts w:ascii="Times New Roman" w:hAnsi="Times New Roman" w:cs="Times New Roman"/>
        </w:rPr>
        <w:t>) będzie dowód wpłaty wadium, który musi zostać złożony (</w:t>
      </w:r>
      <w:r w:rsidRPr="00B30153">
        <w:rPr>
          <w:rFonts w:ascii="Times New Roman" w:hAnsi="Times New Roman" w:cs="Times New Roman"/>
        </w:rPr>
        <w:t>kserokopia</w:t>
      </w:r>
      <w:r>
        <w:rPr>
          <w:rFonts w:ascii="Times New Roman" w:hAnsi="Times New Roman" w:cs="Times New Roman"/>
        </w:rPr>
        <w:t>) łącznie z ofertą. Na dowodzie wpłaty wadium lub bankowym potwierdzeniu przelewu powinna figurować ta sama osoba lub podmiot, która jest wpisana jako Oferent. Jeżeli wadium wpłacane jest przez inną osobę lub podmiot niż wpisana jako Oferent, należy w tytule wpłaty umieścić dane również tej osoby lub podmiotu. Jeżeli wadium zostanie wpłacone przez inną osobę niż Oferent, wówczas Oferent zobowiązuje się zapoznać tą osobę z klauzulą informacyjną dotyczącą przetwarzania danych osobowych przez Zarząd Cmentarzy Komunalnych</w:t>
      </w:r>
      <w:r w:rsidR="003C5C4D">
        <w:rPr>
          <w:rFonts w:ascii="Times New Roman" w:hAnsi="Times New Roman" w:cs="Times New Roman"/>
        </w:rPr>
        <w:t xml:space="preserve"> w Warszawie</w:t>
      </w:r>
      <w:r>
        <w:rPr>
          <w:rFonts w:ascii="Times New Roman" w:hAnsi="Times New Roman" w:cs="Times New Roman"/>
        </w:rPr>
        <w:t xml:space="preserve">. Ponadto dowód wpłaty wadium lub bankowe potwierdzenie przelewu powinno zawierać dane dotyczące numeru stanowiska, daty i bramy, której dotyczy wpłacone wadium.  </w:t>
      </w:r>
    </w:p>
    <w:p w14:paraId="7771E4F0" w14:textId="77777777" w:rsidR="00617C59" w:rsidRDefault="00617C59" w:rsidP="004815FB">
      <w:pPr>
        <w:tabs>
          <w:tab w:val="right" w:pos="180"/>
          <w:tab w:val="left" w:pos="426"/>
        </w:tabs>
        <w:spacing w:after="240" w:line="240" w:lineRule="auto"/>
        <w:ind w:left="425" w:hanging="425"/>
        <w:jc w:val="both"/>
        <w:rPr>
          <w:rFonts w:ascii="Times New Roman" w:hAnsi="Times New Roman" w:cs="Times New Roman"/>
        </w:rPr>
      </w:pPr>
      <w:r>
        <w:rPr>
          <w:rFonts w:ascii="Times New Roman" w:hAnsi="Times New Roman" w:cs="Times New Roman"/>
        </w:rPr>
        <w:tab/>
        <w:t>8/-</w:t>
      </w:r>
      <w:r>
        <w:rPr>
          <w:rFonts w:ascii="Times New Roman" w:hAnsi="Times New Roman" w:cs="Times New Roman"/>
        </w:rPr>
        <w:tab/>
        <w:t>Nieczytelne oznaczenie w ofercie numeru stanowiska, daty lub bramy, przy której stanowisko się znajduje, będzie skutkowało odrzuceniem oferty.</w:t>
      </w:r>
    </w:p>
    <w:p w14:paraId="1AECD34E" w14:textId="77777777" w:rsidR="00617C59" w:rsidRDefault="00617C59" w:rsidP="00B30153">
      <w:pPr>
        <w:tabs>
          <w:tab w:val="right" w:pos="180"/>
          <w:tab w:val="left" w:pos="426"/>
        </w:tabs>
        <w:spacing w:after="120" w:line="240" w:lineRule="auto"/>
        <w:ind w:left="425" w:hanging="425"/>
        <w:jc w:val="both"/>
        <w:rPr>
          <w:rFonts w:ascii="Times New Roman" w:hAnsi="Times New Roman" w:cs="Times New Roman"/>
        </w:rPr>
      </w:pPr>
      <w:r>
        <w:rPr>
          <w:rFonts w:ascii="Times New Roman" w:hAnsi="Times New Roman" w:cs="Times New Roman"/>
        </w:rPr>
        <w:tab/>
        <w:t xml:space="preserve">9/- </w:t>
      </w:r>
      <w:r>
        <w:rPr>
          <w:rFonts w:ascii="Times New Roman" w:hAnsi="Times New Roman" w:cs="Times New Roman"/>
        </w:rPr>
        <w:tab/>
        <w:t>Wadium Oferenta, którego oferta zostanie wybrana z konkursu ofert (</w:t>
      </w:r>
      <w:r w:rsidRPr="00B30153">
        <w:rPr>
          <w:rFonts w:ascii="Times New Roman" w:hAnsi="Times New Roman" w:cs="Times New Roman"/>
        </w:rPr>
        <w:t>z pierwszego i drugiego miejsca</w:t>
      </w:r>
      <w:r>
        <w:rPr>
          <w:rFonts w:ascii="Times New Roman" w:hAnsi="Times New Roman" w:cs="Times New Roman"/>
        </w:rPr>
        <w:t xml:space="preserve">), będzie zaliczone na poczet globalnej kwoty za dzierżawę stanowiska handlowego, ale tylko tego, którego dotyczy. </w:t>
      </w:r>
    </w:p>
    <w:p w14:paraId="0A731275" w14:textId="77777777" w:rsidR="00617C59" w:rsidRDefault="00617C59" w:rsidP="003E5516">
      <w:pPr>
        <w:tabs>
          <w:tab w:val="right" w:pos="180"/>
          <w:tab w:val="left" w:pos="426"/>
        </w:tabs>
        <w:spacing w:after="24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3E5516">
        <w:rPr>
          <w:rFonts w:ascii="Times New Roman" w:hAnsi="Times New Roman" w:cs="Times New Roman"/>
          <w:color w:val="FF0000"/>
        </w:rPr>
        <w:t>Oznacza to, że np. w przypadku, gdy Oferent złoży w konkursie ofertę na dwa stanowiska i wygra te dwa stanowiska, a będzie chciał  wykupić tylko jedno stanowisko, wtedy wadium wpłacone zostanie mu zaliczone na poczet wartości ogółem tylko za jedno stanowisko, które zdecydował się wykupić. Za stanowisko, którego nie wykupił w terminie konkursowym, wpłacone wadium nie będzie zwrócone. Rezygnacja z wykupienia stanowiska handlowego jest równoznaczna z zatrzymaniem wadium przez ZCK.</w:t>
      </w:r>
    </w:p>
    <w:p w14:paraId="7B97D20A" w14:textId="56172ADE" w:rsidR="00617C59" w:rsidRDefault="00617C59" w:rsidP="003E5516">
      <w:pPr>
        <w:tabs>
          <w:tab w:val="right" w:pos="180"/>
          <w:tab w:val="left" w:pos="426"/>
        </w:tabs>
        <w:spacing w:after="120" w:line="240" w:lineRule="auto"/>
        <w:ind w:left="425" w:hanging="425"/>
        <w:jc w:val="both"/>
        <w:rPr>
          <w:rFonts w:ascii="Times New Roman" w:hAnsi="Times New Roman" w:cs="Times New Roman"/>
        </w:rPr>
      </w:pPr>
      <w:r>
        <w:rPr>
          <w:rFonts w:ascii="Times New Roman" w:hAnsi="Times New Roman" w:cs="Times New Roman"/>
        </w:rPr>
        <w:lastRenderedPageBreak/>
        <w:tab/>
        <w:t xml:space="preserve">10/- </w:t>
      </w:r>
      <w:r>
        <w:rPr>
          <w:rFonts w:ascii="Times New Roman" w:hAnsi="Times New Roman" w:cs="Times New Roman"/>
        </w:rPr>
        <w:tab/>
        <w:t>Osobom, z którymi w konkursie ofert nie zostaną podpisane umowy, ze względu na fakt, że nie zajęły pierwszego lub drugiego miejsca, Zarząd Cmentarzy Komunalnych</w:t>
      </w:r>
      <w:r w:rsidR="003C5C4D">
        <w:rPr>
          <w:rFonts w:ascii="Times New Roman" w:hAnsi="Times New Roman" w:cs="Times New Roman"/>
        </w:rPr>
        <w:t xml:space="preserve"> w Warszawie</w:t>
      </w:r>
      <w:r>
        <w:rPr>
          <w:rFonts w:ascii="Times New Roman" w:hAnsi="Times New Roman" w:cs="Times New Roman"/>
        </w:rPr>
        <w:t xml:space="preserve"> zwraca wadium bez naliczonych odsetek w okresie </w:t>
      </w:r>
      <w:r w:rsidR="003C5C4D">
        <w:rPr>
          <w:rFonts w:ascii="Times New Roman" w:hAnsi="Times New Roman" w:cs="Times New Roman"/>
        </w:rPr>
        <w:t>7</w:t>
      </w:r>
      <w:r>
        <w:rPr>
          <w:rFonts w:ascii="Times New Roman" w:hAnsi="Times New Roman" w:cs="Times New Roman"/>
        </w:rPr>
        <w:t>-u dni roboczych od ogłoszenia wyników konkursu ofert:</w:t>
      </w:r>
    </w:p>
    <w:p w14:paraId="0A61CB0A" w14:textId="7882EC76" w:rsidR="00617C59" w:rsidRDefault="00617C59" w:rsidP="003E5516">
      <w:pPr>
        <w:tabs>
          <w:tab w:val="right" w:pos="180"/>
          <w:tab w:val="left" w:pos="426"/>
        </w:tabs>
        <w:spacing w:after="120" w:line="240" w:lineRule="auto"/>
        <w:ind w:left="425" w:hanging="425"/>
        <w:jc w:val="both"/>
        <w:rPr>
          <w:rFonts w:ascii="Times New Roman" w:hAnsi="Times New Roman" w:cs="Times New Roman"/>
        </w:rPr>
      </w:pPr>
      <w:r>
        <w:rPr>
          <w:rFonts w:ascii="Times New Roman" w:hAnsi="Times New Roman" w:cs="Times New Roman"/>
        </w:rPr>
        <w:tab/>
      </w:r>
      <w:r w:rsidR="003E5516">
        <w:rPr>
          <w:rFonts w:ascii="Times New Roman" w:hAnsi="Times New Roman" w:cs="Times New Roman"/>
        </w:rPr>
        <w:tab/>
      </w:r>
      <w:r>
        <w:rPr>
          <w:rFonts w:ascii="Times New Roman" w:hAnsi="Times New Roman" w:cs="Times New Roman"/>
        </w:rPr>
        <w:t>•</w:t>
      </w:r>
      <w:r>
        <w:rPr>
          <w:rFonts w:ascii="Times New Roman" w:hAnsi="Times New Roman" w:cs="Times New Roman"/>
        </w:rPr>
        <w:tab/>
        <w:t>na konto wskazane przez Oferenta w ofercie,</w:t>
      </w:r>
    </w:p>
    <w:p w14:paraId="64B6E66B" w14:textId="5E464544" w:rsidR="00617C59" w:rsidRDefault="00617C59" w:rsidP="003E5516">
      <w:pPr>
        <w:tabs>
          <w:tab w:val="right" w:pos="180"/>
          <w:tab w:val="left" w:pos="709"/>
        </w:tabs>
        <w:spacing w:after="240" w:line="240" w:lineRule="auto"/>
        <w:ind w:left="709" w:hanging="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braku wskazanego konta przekazem pocztowym na adres podany w ofercie po potrąceniu kosztów tego przekazu.</w:t>
      </w:r>
    </w:p>
    <w:p w14:paraId="57B28204" w14:textId="77777777" w:rsidR="00617C59" w:rsidRDefault="00617C59" w:rsidP="003E5516">
      <w:pPr>
        <w:tabs>
          <w:tab w:val="right" w:pos="180"/>
          <w:tab w:val="left" w:pos="426"/>
        </w:tabs>
        <w:spacing w:after="240" w:line="240" w:lineRule="auto"/>
        <w:ind w:left="425" w:hanging="425"/>
        <w:jc w:val="both"/>
        <w:rPr>
          <w:rFonts w:ascii="Times New Roman" w:hAnsi="Times New Roman" w:cs="Times New Roman"/>
        </w:rPr>
      </w:pPr>
      <w:r>
        <w:rPr>
          <w:rFonts w:ascii="Times New Roman" w:hAnsi="Times New Roman" w:cs="Times New Roman"/>
        </w:rPr>
        <w:tab/>
        <w:t xml:space="preserve">11/- </w:t>
      </w:r>
      <w:r>
        <w:rPr>
          <w:rFonts w:ascii="Times New Roman" w:hAnsi="Times New Roman" w:cs="Times New Roman"/>
        </w:rPr>
        <w:tab/>
        <w:t>Oferentom, którzy nie zgłoszą się w wyznaczonym terminie do podpisania umowy dzierżawy (</w:t>
      </w:r>
      <w:r w:rsidRPr="003E5516">
        <w:rPr>
          <w:rFonts w:ascii="Times New Roman" w:hAnsi="Times New Roman" w:cs="Times New Roman"/>
        </w:rPr>
        <w:t>pierwsze i drugie miejsce w konkursie</w:t>
      </w:r>
      <w:r>
        <w:rPr>
          <w:rFonts w:ascii="Times New Roman" w:hAnsi="Times New Roman" w:cs="Times New Roman"/>
        </w:rPr>
        <w:t>) wpłacone wadium nie będzie zwracane.</w:t>
      </w:r>
    </w:p>
    <w:p w14:paraId="7632C9E9" w14:textId="51D468CE" w:rsidR="00617C59" w:rsidRDefault="00617C59" w:rsidP="003E5516">
      <w:pPr>
        <w:tabs>
          <w:tab w:val="right" w:pos="180"/>
          <w:tab w:val="left" w:pos="426"/>
        </w:tabs>
        <w:spacing w:after="240" w:line="240" w:lineRule="auto"/>
        <w:ind w:left="425" w:hanging="425"/>
        <w:jc w:val="both"/>
        <w:rPr>
          <w:rFonts w:ascii="Times New Roman" w:hAnsi="Times New Roman" w:cs="Times New Roman"/>
        </w:rPr>
      </w:pPr>
      <w:r>
        <w:rPr>
          <w:rFonts w:ascii="Times New Roman" w:hAnsi="Times New Roman" w:cs="Times New Roman"/>
        </w:rPr>
        <w:tab/>
        <w:t>12/-</w:t>
      </w:r>
      <w:r>
        <w:rPr>
          <w:rFonts w:ascii="Times New Roman" w:hAnsi="Times New Roman" w:cs="Times New Roman"/>
        </w:rPr>
        <w:tab/>
        <w:t>Oferentom z drugiego miejsca w konkursie, którzy nie będą mogli wykupić miejsca, ze względu na zgłoszenie się Oferenta z pierwszego miejsca na liście konkursowej wadium zostanie zwrócone w okresie 20-dni po zakończeniu zawierania umów dzierżawy na stanowiska wyłonione z konkursu.</w:t>
      </w:r>
    </w:p>
    <w:p w14:paraId="1578F685" w14:textId="09C0BB3F" w:rsidR="00617C59" w:rsidRDefault="00617C59" w:rsidP="003E5516">
      <w:pPr>
        <w:tabs>
          <w:tab w:val="right" w:pos="180"/>
          <w:tab w:val="left" w:pos="426"/>
        </w:tabs>
        <w:spacing w:after="120" w:line="240" w:lineRule="auto"/>
        <w:ind w:left="425" w:hanging="425"/>
        <w:jc w:val="both"/>
        <w:rPr>
          <w:rFonts w:ascii="Times New Roman" w:hAnsi="Times New Roman" w:cs="Times New Roman"/>
        </w:rPr>
      </w:pPr>
      <w:r>
        <w:rPr>
          <w:rFonts w:ascii="Times New Roman" w:hAnsi="Times New Roman" w:cs="Times New Roman"/>
        </w:rPr>
        <w:tab/>
        <w:t>13/-</w:t>
      </w:r>
      <w:r>
        <w:rPr>
          <w:rFonts w:ascii="Times New Roman" w:hAnsi="Times New Roman" w:cs="Times New Roman"/>
        </w:rPr>
        <w:tab/>
        <w:t xml:space="preserve">Konkursem ofert na </w:t>
      </w:r>
      <w:r w:rsidR="000448DE">
        <w:rPr>
          <w:rFonts w:ascii="Times New Roman" w:hAnsi="Times New Roman" w:cs="Times New Roman"/>
        </w:rPr>
        <w:t xml:space="preserve">25.10.2025r., </w:t>
      </w:r>
      <w:r w:rsidR="003E5516">
        <w:rPr>
          <w:rFonts w:ascii="Times New Roman" w:hAnsi="Times New Roman" w:cs="Times New Roman"/>
        </w:rPr>
        <w:t>2</w:t>
      </w:r>
      <w:r w:rsidR="006B6FCF">
        <w:rPr>
          <w:rFonts w:ascii="Times New Roman" w:hAnsi="Times New Roman" w:cs="Times New Roman"/>
        </w:rPr>
        <w:t>6</w:t>
      </w:r>
      <w:r>
        <w:rPr>
          <w:rFonts w:ascii="Times New Roman" w:hAnsi="Times New Roman" w:cs="Times New Roman"/>
        </w:rPr>
        <w:t>.</w:t>
      </w:r>
      <w:r w:rsidR="003E5516">
        <w:rPr>
          <w:rFonts w:ascii="Times New Roman" w:hAnsi="Times New Roman" w:cs="Times New Roman"/>
        </w:rPr>
        <w:t>10</w:t>
      </w:r>
      <w:r>
        <w:rPr>
          <w:rFonts w:ascii="Times New Roman" w:hAnsi="Times New Roman" w:cs="Times New Roman"/>
        </w:rPr>
        <w:t>.202</w:t>
      </w:r>
      <w:r w:rsidR="000448DE">
        <w:rPr>
          <w:rFonts w:ascii="Times New Roman" w:hAnsi="Times New Roman" w:cs="Times New Roman"/>
        </w:rPr>
        <w:t>5</w:t>
      </w:r>
      <w:r>
        <w:rPr>
          <w:rFonts w:ascii="Times New Roman" w:hAnsi="Times New Roman" w:cs="Times New Roman"/>
        </w:rPr>
        <w:t>r.,</w:t>
      </w:r>
      <w:r w:rsidR="006B6FCF">
        <w:rPr>
          <w:rFonts w:ascii="Times New Roman" w:hAnsi="Times New Roman" w:cs="Times New Roman"/>
        </w:rPr>
        <w:t xml:space="preserve"> 27.10.202</w:t>
      </w:r>
      <w:r w:rsidR="000448DE">
        <w:rPr>
          <w:rFonts w:ascii="Times New Roman" w:hAnsi="Times New Roman" w:cs="Times New Roman"/>
        </w:rPr>
        <w:t>5</w:t>
      </w:r>
      <w:r w:rsidR="006B6FCF">
        <w:rPr>
          <w:rFonts w:ascii="Times New Roman" w:hAnsi="Times New Roman" w:cs="Times New Roman"/>
        </w:rPr>
        <w:t>r., 28.10.202</w:t>
      </w:r>
      <w:r w:rsidR="000448DE">
        <w:rPr>
          <w:rFonts w:ascii="Times New Roman" w:hAnsi="Times New Roman" w:cs="Times New Roman"/>
        </w:rPr>
        <w:t>5</w:t>
      </w:r>
      <w:r w:rsidR="006B6FCF">
        <w:rPr>
          <w:rFonts w:ascii="Times New Roman" w:hAnsi="Times New Roman" w:cs="Times New Roman"/>
        </w:rPr>
        <w:t>r.,</w:t>
      </w:r>
      <w:r>
        <w:rPr>
          <w:rFonts w:ascii="Times New Roman" w:hAnsi="Times New Roman" w:cs="Times New Roman"/>
        </w:rPr>
        <w:t xml:space="preserve"> 29.</w:t>
      </w:r>
      <w:r w:rsidR="003E5516">
        <w:rPr>
          <w:rFonts w:ascii="Times New Roman" w:hAnsi="Times New Roman" w:cs="Times New Roman"/>
        </w:rPr>
        <w:t>10</w:t>
      </w:r>
      <w:r>
        <w:rPr>
          <w:rFonts w:ascii="Times New Roman" w:hAnsi="Times New Roman" w:cs="Times New Roman"/>
        </w:rPr>
        <w:t>.202</w:t>
      </w:r>
      <w:r w:rsidR="000448DE">
        <w:rPr>
          <w:rFonts w:ascii="Times New Roman" w:hAnsi="Times New Roman" w:cs="Times New Roman"/>
        </w:rPr>
        <w:t>5</w:t>
      </w:r>
      <w:r>
        <w:rPr>
          <w:rFonts w:ascii="Times New Roman" w:hAnsi="Times New Roman" w:cs="Times New Roman"/>
        </w:rPr>
        <w:t>r., 30.</w:t>
      </w:r>
      <w:r w:rsidR="003E5516">
        <w:rPr>
          <w:rFonts w:ascii="Times New Roman" w:hAnsi="Times New Roman" w:cs="Times New Roman"/>
        </w:rPr>
        <w:t>10</w:t>
      </w:r>
      <w:r>
        <w:rPr>
          <w:rFonts w:ascii="Times New Roman" w:hAnsi="Times New Roman" w:cs="Times New Roman"/>
        </w:rPr>
        <w:t>.202</w:t>
      </w:r>
      <w:r w:rsidR="000448DE">
        <w:rPr>
          <w:rFonts w:ascii="Times New Roman" w:hAnsi="Times New Roman" w:cs="Times New Roman"/>
        </w:rPr>
        <w:t>5</w:t>
      </w:r>
      <w:r>
        <w:rPr>
          <w:rFonts w:ascii="Times New Roman" w:hAnsi="Times New Roman" w:cs="Times New Roman"/>
        </w:rPr>
        <w:t>r., 31.</w:t>
      </w:r>
      <w:r w:rsidR="003E5516">
        <w:rPr>
          <w:rFonts w:ascii="Times New Roman" w:hAnsi="Times New Roman" w:cs="Times New Roman"/>
        </w:rPr>
        <w:t>10</w:t>
      </w:r>
      <w:r>
        <w:rPr>
          <w:rFonts w:ascii="Times New Roman" w:hAnsi="Times New Roman" w:cs="Times New Roman"/>
        </w:rPr>
        <w:t>.202</w:t>
      </w:r>
      <w:r w:rsidR="000448DE">
        <w:rPr>
          <w:rFonts w:ascii="Times New Roman" w:hAnsi="Times New Roman" w:cs="Times New Roman"/>
        </w:rPr>
        <w:t>5</w:t>
      </w:r>
      <w:r>
        <w:rPr>
          <w:rFonts w:ascii="Times New Roman" w:hAnsi="Times New Roman" w:cs="Times New Roman"/>
        </w:rPr>
        <w:t>r.</w:t>
      </w:r>
      <w:r w:rsidR="006B6FCF">
        <w:rPr>
          <w:rFonts w:ascii="Times New Roman" w:hAnsi="Times New Roman" w:cs="Times New Roman"/>
        </w:rPr>
        <w:t>, 01.11.202</w:t>
      </w:r>
      <w:r w:rsidR="000448DE">
        <w:rPr>
          <w:rFonts w:ascii="Times New Roman" w:hAnsi="Times New Roman" w:cs="Times New Roman"/>
        </w:rPr>
        <w:t>5</w:t>
      </w:r>
      <w:r w:rsidR="006B6FCF">
        <w:rPr>
          <w:rFonts w:ascii="Times New Roman" w:hAnsi="Times New Roman" w:cs="Times New Roman"/>
        </w:rPr>
        <w:t xml:space="preserve">r., </w:t>
      </w:r>
      <w:r w:rsidR="000448DE">
        <w:rPr>
          <w:rFonts w:ascii="Times New Roman" w:hAnsi="Times New Roman" w:cs="Times New Roman"/>
        </w:rPr>
        <w:t xml:space="preserve">i </w:t>
      </w:r>
      <w:r w:rsidR="006B6FCF">
        <w:rPr>
          <w:rFonts w:ascii="Times New Roman" w:hAnsi="Times New Roman" w:cs="Times New Roman"/>
        </w:rPr>
        <w:t>02.11.202</w:t>
      </w:r>
      <w:r w:rsidR="000448DE">
        <w:rPr>
          <w:rFonts w:ascii="Times New Roman" w:hAnsi="Times New Roman" w:cs="Times New Roman"/>
        </w:rPr>
        <w:t>5</w:t>
      </w:r>
      <w:r w:rsidR="006B6FCF">
        <w:rPr>
          <w:rFonts w:ascii="Times New Roman" w:hAnsi="Times New Roman" w:cs="Times New Roman"/>
        </w:rPr>
        <w:t>r.</w:t>
      </w:r>
      <w:r>
        <w:rPr>
          <w:rFonts w:ascii="Times New Roman" w:hAnsi="Times New Roman" w:cs="Times New Roman"/>
        </w:rPr>
        <w:t xml:space="preserve"> objęte będą stanowiska o numeracji (</w:t>
      </w:r>
      <w:r w:rsidRPr="003E5516">
        <w:rPr>
          <w:rFonts w:ascii="Times New Roman" w:hAnsi="Times New Roman" w:cs="Times New Roman"/>
        </w:rPr>
        <w:t>mapy sytuacyjne poszczególnych bram z wyznaczonymi stanowiskami handlowymi wywieszone są w kancelarii Cmentarza Komunalnego Północnego, na stronie internetowej i do wglądu w pokoju nr 15 w biurze Zarządu</w:t>
      </w:r>
      <w:r>
        <w:rPr>
          <w:rFonts w:ascii="Times New Roman" w:hAnsi="Times New Roman" w:cs="Times New Roman"/>
        </w:rPr>
        <w:t>):</w:t>
      </w:r>
    </w:p>
    <w:p w14:paraId="5C95FDFE" w14:textId="77777777" w:rsidR="00617C59" w:rsidRDefault="00617C59" w:rsidP="003E5516">
      <w:pPr>
        <w:tabs>
          <w:tab w:val="left" w:pos="426"/>
          <w:tab w:val="left" w:pos="720"/>
        </w:tabs>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Pr>
          <w:rFonts w:ascii="Times New Roman" w:hAnsi="Times New Roman" w:cs="Times New Roman"/>
          <w:b/>
          <w:u w:val="single"/>
        </w:rPr>
        <w:t>kwiaty, wiązanki, stroisz, znicze</w:t>
      </w:r>
      <w:r>
        <w:rPr>
          <w:rFonts w:ascii="Times New Roman" w:hAnsi="Times New Roman" w:cs="Times New Roman"/>
        </w:rPr>
        <w:t>:</w:t>
      </w:r>
    </w:p>
    <w:p w14:paraId="013DE387" w14:textId="2BE5FA47" w:rsidR="00617C59" w:rsidRPr="008D1E6A" w:rsidRDefault="00617C59" w:rsidP="002A289D">
      <w:pPr>
        <w:tabs>
          <w:tab w:val="left" w:pos="360"/>
          <w:tab w:val="left" w:pos="709"/>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główna:</w:t>
      </w:r>
      <w:r w:rsidR="003E5516" w:rsidRPr="008D1E6A">
        <w:rPr>
          <w:rFonts w:ascii="Times New Roman" w:hAnsi="Times New Roman" w:cs="Times New Roman"/>
        </w:rPr>
        <w:tab/>
      </w:r>
      <w:r w:rsidRPr="008D1E6A">
        <w:rPr>
          <w:rFonts w:ascii="Times New Roman" w:hAnsi="Times New Roman" w:cs="Times New Roman"/>
          <w:u w:val="single"/>
        </w:rPr>
        <w:t xml:space="preserve">stanowiska </w:t>
      </w:r>
      <w:smartTag w:uri="urn:schemas-microsoft-com:office:smarttags" w:element="metricconverter">
        <w:smartTagPr>
          <w:attr w:name="ProductID" w:val="5 m2"/>
        </w:smartTagPr>
        <w:r w:rsidRPr="008D1E6A">
          <w:rPr>
            <w:rFonts w:ascii="Times New Roman" w:hAnsi="Times New Roman" w:cs="Times New Roman"/>
            <w:u w:val="single"/>
          </w:rPr>
          <w:t>5 m</w:t>
        </w:r>
        <w:r w:rsidRPr="008D1E6A">
          <w:rPr>
            <w:rFonts w:ascii="Times New Roman" w:hAnsi="Times New Roman" w:cs="Times New Roman"/>
            <w:u w:val="single"/>
            <w:vertAlign w:val="superscript"/>
          </w:rPr>
          <w:t>2</w:t>
        </w:r>
      </w:smartTag>
      <w:r w:rsidRPr="008D1E6A">
        <w:rPr>
          <w:rFonts w:ascii="Times New Roman" w:hAnsi="Times New Roman" w:cs="Times New Roman"/>
          <w:u w:val="single"/>
        </w:rPr>
        <w:t xml:space="preserve"> →</w:t>
      </w:r>
      <w:r w:rsidRPr="008D1E6A">
        <w:rPr>
          <w:rFonts w:ascii="Times New Roman" w:hAnsi="Times New Roman" w:cs="Times New Roman"/>
        </w:rPr>
        <w:t xml:space="preserve"> 20, 21, 22, 23, 24, 25, 26, 29, 30, 31, 32, 33, 34, 36, 37, 39, 40, 41, 42, 43,</w:t>
      </w:r>
      <w:r w:rsidR="003E5516" w:rsidRPr="008D1E6A">
        <w:rPr>
          <w:rFonts w:ascii="Times New Roman" w:hAnsi="Times New Roman" w:cs="Times New Roman"/>
        </w:rPr>
        <w:t xml:space="preserve"> </w:t>
      </w:r>
      <w:r w:rsidRPr="008D1E6A">
        <w:rPr>
          <w:rFonts w:ascii="Times New Roman" w:hAnsi="Times New Roman" w:cs="Times New Roman"/>
        </w:rPr>
        <w:t xml:space="preserve">44, 45, 48, 49, 50, 51, 52, 53, 55, 56, 58, 59, 60, 61, 62, 63, 64, 67, 68, 69, 70, 71, 72, 74, 75, 77, 78, 79, 80, 81, 82, 83, 86, 87, 88, 89, 90, 91, 93, 94, 96, 97, 98, 99, 100, 101, 102, 105, 106, 107, 108, 109, 110, 112, 113, 115, 116, 117, 118, 119, 120, 121, 124, 125, 126, 127, 128, 129, 131, 132, </w:t>
      </w:r>
      <w:r w:rsidR="00E97958">
        <w:rPr>
          <w:rFonts w:ascii="Times New Roman" w:hAnsi="Times New Roman" w:cs="Times New Roman"/>
        </w:rPr>
        <w:t>173</w:t>
      </w:r>
      <w:r w:rsidR="00911EC5" w:rsidRPr="008D1E6A">
        <w:rPr>
          <w:rFonts w:ascii="Times New Roman" w:hAnsi="Times New Roman" w:cs="Times New Roman"/>
        </w:rPr>
        <w:t xml:space="preserve">, </w:t>
      </w:r>
      <w:r w:rsidR="00E97958">
        <w:rPr>
          <w:rFonts w:ascii="Times New Roman" w:hAnsi="Times New Roman" w:cs="Times New Roman"/>
        </w:rPr>
        <w:t>174</w:t>
      </w:r>
      <w:r w:rsidR="00911EC5" w:rsidRPr="008D1E6A">
        <w:rPr>
          <w:rFonts w:ascii="Times New Roman" w:hAnsi="Times New Roman" w:cs="Times New Roman"/>
        </w:rPr>
        <w:t xml:space="preserve">, </w:t>
      </w:r>
      <w:r w:rsidR="00E97958">
        <w:rPr>
          <w:rFonts w:ascii="Times New Roman" w:hAnsi="Times New Roman" w:cs="Times New Roman"/>
        </w:rPr>
        <w:t>175</w:t>
      </w:r>
      <w:r w:rsidR="00911EC5" w:rsidRPr="008D1E6A">
        <w:rPr>
          <w:rFonts w:ascii="Times New Roman" w:hAnsi="Times New Roman" w:cs="Times New Roman"/>
        </w:rPr>
        <w:t>, 1</w:t>
      </w:r>
      <w:r w:rsidR="00E97958">
        <w:rPr>
          <w:rFonts w:ascii="Times New Roman" w:hAnsi="Times New Roman" w:cs="Times New Roman"/>
        </w:rPr>
        <w:t>76</w:t>
      </w:r>
      <w:r w:rsidR="00911EC5" w:rsidRPr="008D1E6A">
        <w:rPr>
          <w:rFonts w:ascii="Times New Roman" w:hAnsi="Times New Roman" w:cs="Times New Roman"/>
        </w:rPr>
        <w:t>, 1</w:t>
      </w:r>
      <w:r w:rsidR="00E97958">
        <w:rPr>
          <w:rFonts w:ascii="Times New Roman" w:hAnsi="Times New Roman" w:cs="Times New Roman"/>
        </w:rPr>
        <w:t>77</w:t>
      </w:r>
      <w:r w:rsidR="00911EC5" w:rsidRPr="008D1E6A">
        <w:rPr>
          <w:rFonts w:ascii="Times New Roman" w:hAnsi="Times New Roman" w:cs="Times New Roman"/>
        </w:rPr>
        <w:t>, 1</w:t>
      </w:r>
      <w:r w:rsidR="00E97958">
        <w:rPr>
          <w:rFonts w:ascii="Times New Roman" w:hAnsi="Times New Roman" w:cs="Times New Roman"/>
        </w:rPr>
        <w:t>78</w:t>
      </w:r>
      <w:r w:rsidR="00911EC5" w:rsidRPr="008D1E6A">
        <w:rPr>
          <w:rFonts w:ascii="Times New Roman" w:hAnsi="Times New Roman" w:cs="Times New Roman"/>
        </w:rPr>
        <w:t>, 1</w:t>
      </w:r>
      <w:r w:rsidR="00E97958">
        <w:rPr>
          <w:rFonts w:ascii="Times New Roman" w:hAnsi="Times New Roman" w:cs="Times New Roman"/>
        </w:rPr>
        <w:t>79</w:t>
      </w:r>
      <w:r w:rsidR="00911EC5" w:rsidRPr="008D1E6A">
        <w:rPr>
          <w:rFonts w:ascii="Times New Roman" w:hAnsi="Times New Roman" w:cs="Times New Roman"/>
        </w:rPr>
        <w:t>, 1</w:t>
      </w:r>
      <w:r w:rsidR="00E97958">
        <w:rPr>
          <w:rFonts w:ascii="Times New Roman" w:hAnsi="Times New Roman" w:cs="Times New Roman"/>
        </w:rPr>
        <w:t>80</w:t>
      </w:r>
      <w:r w:rsidR="00911EC5" w:rsidRPr="008D1E6A">
        <w:rPr>
          <w:rFonts w:ascii="Times New Roman" w:hAnsi="Times New Roman" w:cs="Times New Roman"/>
        </w:rPr>
        <w:t>, 1</w:t>
      </w:r>
      <w:r w:rsidR="00E97958">
        <w:rPr>
          <w:rFonts w:ascii="Times New Roman" w:hAnsi="Times New Roman" w:cs="Times New Roman"/>
        </w:rPr>
        <w:t>81</w:t>
      </w:r>
      <w:r w:rsidR="00911EC5" w:rsidRPr="008D1E6A">
        <w:rPr>
          <w:rFonts w:ascii="Times New Roman" w:hAnsi="Times New Roman" w:cs="Times New Roman"/>
        </w:rPr>
        <w:t>, 19</w:t>
      </w:r>
      <w:r w:rsidR="00E97958">
        <w:rPr>
          <w:rFonts w:ascii="Times New Roman" w:hAnsi="Times New Roman" w:cs="Times New Roman"/>
        </w:rPr>
        <w:t>7</w:t>
      </w:r>
      <w:r w:rsidR="00911EC5" w:rsidRPr="008D1E6A">
        <w:rPr>
          <w:rFonts w:ascii="Times New Roman" w:hAnsi="Times New Roman" w:cs="Times New Roman"/>
        </w:rPr>
        <w:t xml:space="preserve">, </w:t>
      </w:r>
      <w:r w:rsidR="00E97958">
        <w:rPr>
          <w:rFonts w:ascii="Times New Roman" w:hAnsi="Times New Roman" w:cs="Times New Roman"/>
        </w:rPr>
        <w:t>198</w:t>
      </w:r>
      <w:r w:rsidR="00911EC5" w:rsidRPr="008D1E6A">
        <w:rPr>
          <w:rFonts w:ascii="Times New Roman" w:hAnsi="Times New Roman" w:cs="Times New Roman"/>
        </w:rPr>
        <w:t xml:space="preserve">, </w:t>
      </w:r>
      <w:r w:rsidR="00E97958">
        <w:rPr>
          <w:rFonts w:ascii="Times New Roman" w:hAnsi="Times New Roman" w:cs="Times New Roman"/>
        </w:rPr>
        <w:t>199</w:t>
      </w:r>
      <w:r w:rsidR="00911EC5" w:rsidRPr="008D1E6A">
        <w:rPr>
          <w:rFonts w:ascii="Times New Roman" w:hAnsi="Times New Roman" w:cs="Times New Roman"/>
        </w:rPr>
        <w:t>, 2</w:t>
      </w:r>
      <w:r w:rsidR="00E97958">
        <w:rPr>
          <w:rFonts w:ascii="Times New Roman" w:hAnsi="Times New Roman" w:cs="Times New Roman"/>
        </w:rPr>
        <w:t>00</w:t>
      </w:r>
      <w:r w:rsidR="00911EC5" w:rsidRPr="008D1E6A">
        <w:rPr>
          <w:rFonts w:ascii="Times New Roman" w:hAnsi="Times New Roman" w:cs="Times New Roman"/>
        </w:rPr>
        <w:t>, 2</w:t>
      </w:r>
      <w:r w:rsidR="00E97958">
        <w:rPr>
          <w:rFonts w:ascii="Times New Roman" w:hAnsi="Times New Roman" w:cs="Times New Roman"/>
        </w:rPr>
        <w:t>0</w:t>
      </w:r>
      <w:r w:rsidR="00911EC5" w:rsidRPr="008D1E6A">
        <w:rPr>
          <w:rFonts w:ascii="Times New Roman" w:hAnsi="Times New Roman" w:cs="Times New Roman"/>
        </w:rPr>
        <w:t>1</w:t>
      </w:r>
      <w:r w:rsidRPr="008D1E6A">
        <w:rPr>
          <w:rFonts w:ascii="Times New Roman" w:hAnsi="Times New Roman" w:cs="Times New Roman"/>
        </w:rPr>
        <w:t xml:space="preserve">; </w:t>
      </w:r>
    </w:p>
    <w:p w14:paraId="3E4E54E3" w14:textId="09867212" w:rsidR="00617C59" w:rsidRPr="008D1E6A" w:rsidRDefault="00617C59" w:rsidP="002A289D">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u w:val="single"/>
        </w:rPr>
        <w:t xml:space="preserve">stanowiska </w:t>
      </w:r>
      <w:smartTag w:uri="urn:schemas-microsoft-com:office:smarttags" w:element="metricconverter">
        <w:smartTagPr>
          <w:attr w:name="ProductID" w:val="9 m2"/>
        </w:smartTagPr>
        <w:r w:rsidRPr="008D1E6A">
          <w:rPr>
            <w:rFonts w:ascii="Times New Roman" w:hAnsi="Times New Roman" w:cs="Times New Roman"/>
            <w:u w:val="single"/>
          </w:rPr>
          <w:t>9 m</w:t>
        </w:r>
        <w:r w:rsidRPr="008D1E6A">
          <w:rPr>
            <w:rFonts w:ascii="Times New Roman" w:hAnsi="Times New Roman" w:cs="Times New Roman"/>
            <w:u w:val="single"/>
            <w:vertAlign w:val="superscript"/>
          </w:rPr>
          <w:t>2</w:t>
        </w:r>
      </w:smartTag>
      <w:r w:rsidRPr="008D1E6A">
        <w:rPr>
          <w:rFonts w:ascii="Times New Roman" w:hAnsi="Times New Roman" w:cs="Times New Roman"/>
        </w:rPr>
        <w:t xml:space="preserve"> → </w:t>
      </w:r>
      <w:r w:rsidR="00E97958">
        <w:rPr>
          <w:rFonts w:ascii="Times New Roman" w:hAnsi="Times New Roman" w:cs="Times New Roman"/>
        </w:rPr>
        <w:t xml:space="preserve">202, 203, </w:t>
      </w:r>
      <w:r w:rsidR="00782657">
        <w:rPr>
          <w:rFonts w:ascii="Times New Roman" w:hAnsi="Times New Roman" w:cs="Times New Roman"/>
        </w:rPr>
        <w:t xml:space="preserve">204, 205, 206, 207, 208, 209, 210, 211, 212, 213, 214, </w:t>
      </w:r>
      <w:r w:rsidR="00911EC5" w:rsidRPr="008D1E6A">
        <w:rPr>
          <w:rFonts w:ascii="Times New Roman" w:hAnsi="Times New Roman" w:cs="Times New Roman"/>
        </w:rPr>
        <w:t>215, 216, 217</w:t>
      </w:r>
      <w:r w:rsidR="000F0407">
        <w:rPr>
          <w:rFonts w:ascii="Times New Roman" w:hAnsi="Times New Roman" w:cs="Times New Roman"/>
        </w:rPr>
        <w:t>, 218</w:t>
      </w:r>
      <w:r w:rsidRPr="008D1E6A">
        <w:rPr>
          <w:rFonts w:ascii="Times New Roman" w:hAnsi="Times New Roman" w:cs="Times New Roman"/>
        </w:rPr>
        <w:t>;</w:t>
      </w:r>
    </w:p>
    <w:p w14:paraId="5E1B4DB3" w14:textId="1BDF6C7C" w:rsidR="00617C59" w:rsidRPr="008D1E6A" w:rsidRDefault="00617C59" w:rsidP="002A289D">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u w:val="single"/>
        </w:rPr>
        <w:t xml:space="preserve">stanowiska </w:t>
      </w:r>
      <w:smartTag w:uri="urn:schemas-microsoft-com:office:smarttags" w:element="metricconverter">
        <w:smartTagPr>
          <w:attr w:name="ProductID" w:val="10 m2"/>
        </w:smartTagPr>
        <w:r w:rsidRPr="008D1E6A">
          <w:rPr>
            <w:rFonts w:ascii="Times New Roman" w:hAnsi="Times New Roman" w:cs="Times New Roman"/>
            <w:u w:val="single"/>
          </w:rPr>
          <w:t>10 m</w:t>
        </w:r>
        <w:r w:rsidRPr="008D1E6A">
          <w:rPr>
            <w:rFonts w:ascii="Times New Roman" w:hAnsi="Times New Roman" w:cs="Times New Roman"/>
            <w:u w:val="single"/>
            <w:vertAlign w:val="superscript"/>
          </w:rPr>
          <w:t>2</w:t>
        </w:r>
      </w:smartTag>
      <w:r w:rsidRPr="008D1E6A">
        <w:rPr>
          <w:rFonts w:ascii="Times New Roman" w:hAnsi="Times New Roman" w:cs="Times New Roman"/>
        </w:rPr>
        <w:t xml:space="preserve"> → 5, 6, 7, 8, 9, 10, 11, 12, 13, 14, 15, 16, 17, 18, 27, 28, 46, 47, 65, 66, 84, 85, 103, 104, 122, 123, 133, 134, 135, 136, 137, 138, 139, 140, 141, 142, 143, 144, 145, 146, 147, 148</w:t>
      </w:r>
      <w:r w:rsidR="00911EC5" w:rsidRPr="008D1E6A">
        <w:rPr>
          <w:rFonts w:ascii="Times New Roman" w:hAnsi="Times New Roman" w:cs="Times New Roman"/>
        </w:rPr>
        <w:t>, 149, 150, 151</w:t>
      </w:r>
      <w:r w:rsidRPr="008D1E6A">
        <w:rPr>
          <w:rFonts w:ascii="Times New Roman" w:hAnsi="Times New Roman" w:cs="Times New Roman"/>
        </w:rPr>
        <w:t>;</w:t>
      </w:r>
      <w:r w:rsidR="00911EC5" w:rsidRPr="008D1E6A">
        <w:rPr>
          <w:rFonts w:ascii="Times New Roman" w:hAnsi="Times New Roman" w:cs="Times New Roman"/>
        </w:rPr>
        <w:t xml:space="preserve"> 152, 153, 154, 155, 156, 157, 158, 159, 160;</w:t>
      </w:r>
    </w:p>
    <w:p w14:paraId="3B9BA2C6" w14:textId="38443C83" w:rsidR="00911EC5" w:rsidRPr="008D1E6A" w:rsidRDefault="00911EC5" w:rsidP="00911EC5">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u w:val="single"/>
        </w:rPr>
        <w:t>stanowiska 15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w:t>
      </w:r>
      <w:r w:rsidR="00782657">
        <w:rPr>
          <w:rFonts w:ascii="Times New Roman" w:hAnsi="Times New Roman" w:cs="Times New Roman"/>
        </w:rPr>
        <w:t xml:space="preserve">183, 184, 185, 186, 187, 188, 189, 190, 191, 192, 193, 194, 195, </w:t>
      </w:r>
      <w:r w:rsidRPr="008D1E6A">
        <w:rPr>
          <w:rFonts w:ascii="Times New Roman" w:hAnsi="Times New Roman" w:cs="Times New Roman"/>
        </w:rPr>
        <w:t>196;</w:t>
      </w:r>
    </w:p>
    <w:p w14:paraId="5880AB09" w14:textId="6E190415" w:rsidR="00617C59" w:rsidRPr="008D1E6A" w:rsidRDefault="00617C59" w:rsidP="002A289D">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północna:</w:t>
      </w:r>
      <w:r w:rsidR="003E5516" w:rsidRPr="008D1E6A">
        <w:rPr>
          <w:rFonts w:ascii="Times New Roman" w:hAnsi="Times New Roman" w:cs="Times New Roman"/>
        </w:rPr>
        <w:tab/>
      </w:r>
      <w:r w:rsidRPr="008D1E6A">
        <w:rPr>
          <w:rFonts w:ascii="Times New Roman" w:hAnsi="Times New Roman" w:cs="Times New Roman"/>
          <w:u w:val="single"/>
        </w:rPr>
        <w:t>stanowiska 6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26, 27, 28, 29, 30, 31, 32, 33, 34, 35;</w:t>
      </w:r>
    </w:p>
    <w:p w14:paraId="5B2E5E65" w14:textId="77777777" w:rsidR="00617C59" w:rsidRPr="008D1E6A" w:rsidRDefault="00617C59" w:rsidP="002A289D">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u w:val="single"/>
        </w:rPr>
        <w:t>stanowiska 7,</w:t>
      </w:r>
      <w:smartTag w:uri="urn:schemas-microsoft-com:office:smarttags" w:element="metricconverter">
        <w:smartTagPr>
          <w:attr w:name="ProductID" w:val="5 m2"/>
        </w:smartTagPr>
        <w:r w:rsidRPr="008D1E6A">
          <w:rPr>
            <w:rFonts w:ascii="Times New Roman" w:hAnsi="Times New Roman" w:cs="Times New Roman"/>
            <w:u w:val="single"/>
          </w:rPr>
          <w:t>5 m</w:t>
        </w:r>
        <w:r w:rsidRPr="008D1E6A">
          <w:rPr>
            <w:rFonts w:ascii="Times New Roman" w:hAnsi="Times New Roman" w:cs="Times New Roman"/>
            <w:u w:val="single"/>
            <w:vertAlign w:val="superscript"/>
          </w:rPr>
          <w:t>2</w:t>
        </w:r>
      </w:smartTag>
      <w:r w:rsidRPr="008D1E6A">
        <w:rPr>
          <w:rFonts w:ascii="Times New Roman" w:hAnsi="Times New Roman" w:cs="Times New Roman"/>
        </w:rPr>
        <w:t xml:space="preserve"> → 4, 5, 6, 7, 8, 9, 10, 11, 12, 13, 14, 15, 16, 17, 18, 19, 20, 21, 22, 23, 24, 25; </w:t>
      </w:r>
    </w:p>
    <w:p w14:paraId="1CE838A3" w14:textId="77777777" w:rsidR="00617C59" w:rsidRPr="008D1E6A" w:rsidRDefault="00617C59" w:rsidP="002A289D">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u w:val="single"/>
        </w:rPr>
        <w:t>stanowiska 10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36, 37, 38, 39, 40, 41, 42, 43, 44, 45, 46, 47, 48, 49, 50, 51, 52, 53, 54, 55, 56, 57, 58, 59, 60, 61, 62, 63, 64, 65, 66, 67, 68, 69; </w:t>
      </w:r>
    </w:p>
    <w:p w14:paraId="64B89412" w14:textId="27B6DABD" w:rsidR="00617C59" w:rsidRPr="008D1E6A" w:rsidRDefault="00617C59" w:rsidP="002A289D">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zachodnia:</w:t>
      </w:r>
      <w:r w:rsidRPr="008D1E6A">
        <w:rPr>
          <w:rFonts w:ascii="Times New Roman" w:hAnsi="Times New Roman" w:cs="Times New Roman"/>
        </w:rPr>
        <w:tab/>
      </w:r>
      <w:r w:rsidRPr="008D1E6A">
        <w:rPr>
          <w:rFonts w:ascii="Times New Roman" w:hAnsi="Times New Roman" w:cs="Times New Roman"/>
          <w:u w:val="single"/>
        </w:rPr>
        <w:t xml:space="preserve">stanowiska </w:t>
      </w:r>
      <w:r w:rsidR="00874D27">
        <w:rPr>
          <w:rFonts w:ascii="Times New Roman" w:hAnsi="Times New Roman" w:cs="Times New Roman"/>
          <w:u w:val="single"/>
        </w:rPr>
        <w:t>6</w:t>
      </w:r>
      <w:r w:rsidRPr="008D1E6A">
        <w:rPr>
          <w:rFonts w:ascii="Times New Roman" w:hAnsi="Times New Roman" w:cs="Times New Roman"/>
          <w:u w:val="single"/>
        </w:rPr>
        <w:t xml:space="preserve">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1, 2, 3, 4, 5, 6, 7, 8;</w:t>
      </w:r>
    </w:p>
    <w:p w14:paraId="18156596" w14:textId="7A27DC0A" w:rsidR="00617C59" w:rsidRPr="008D1E6A" w:rsidRDefault="00617C59" w:rsidP="002A289D">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u w:val="single"/>
        </w:rPr>
        <w:t xml:space="preserve">stanowiska </w:t>
      </w:r>
      <w:r w:rsidR="00874D27">
        <w:rPr>
          <w:rFonts w:ascii="Times New Roman" w:hAnsi="Times New Roman" w:cs="Times New Roman"/>
          <w:u w:val="single"/>
        </w:rPr>
        <w:t>15</w:t>
      </w:r>
      <w:r w:rsidRPr="008D1E6A">
        <w:rPr>
          <w:rFonts w:ascii="Times New Roman" w:hAnsi="Times New Roman" w:cs="Times New Roman"/>
          <w:u w:val="single"/>
        </w:rPr>
        <w:t xml:space="preserve">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w:t>
      </w:r>
      <w:r w:rsidR="00874D27">
        <w:rPr>
          <w:rFonts w:ascii="Times New Roman" w:hAnsi="Times New Roman" w:cs="Times New Roman"/>
        </w:rPr>
        <w:t xml:space="preserve">9, 10, 11, 12, 13, 14, </w:t>
      </w:r>
      <w:r w:rsidRPr="008D1E6A">
        <w:rPr>
          <w:rFonts w:ascii="Times New Roman" w:hAnsi="Times New Roman" w:cs="Times New Roman"/>
        </w:rPr>
        <w:t>20, 21, 22, 23, 24, 25, 26, 27, 28, 29, 30, 31, 32, 33, 34;</w:t>
      </w:r>
    </w:p>
    <w:p w14:paraId="07E6E651" w14:textId="66316AEF" w:rsidR="00617C59" w:rsidRDefault="00617C59" w:rsidP="002A289D">
      <w:pPr>
        <w:tabs>
          <w:tab w:val="left" w:pos="360"/>
          <w:tab w:val="left" w:pos="720"/>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południowa:</w:t>
      </w:r>
      <w:r w:rsidRPr="008D1E6A">
        <w:rPr>
          <w:rFonts w:ascii="Times New Roman" w:hAnsi="Times New Roman" w:cs="Times New Roman"/>
        </w:rPr>
        <w:tab/>
      </w:r>
      <w:r w:rsidRPr="008D1E6A">
        <w:rPr>
          <w:rFonts w:ascii="Times New Roman" w:hAnsi="Times New Roman" w:cs="Times New Roman"/>
          <w:u w:val="single"/>
        </w:rPr>
        <w:t xml:space="preserve">stanowiska </w:t>
      </w:r>
      <w:smartTag w:uri="urn:schemas-microsoft-com:office:smarttags" w:element="metricconverter">
        <w:smartTagPr>
          <w:attr w:name="ProductID" w:val="5 m2"/>
        </w:smartTagPr>
        <w:r w:rsidR="00874D27">
          <w:rPr>
            <w:rFonts w:ascii="Times New Roman" w:hAnsi="Times New Roman" w:cs="Times New Roman"/>
            <w:u w:val="single"/>
          </w:rPr>
          <w:t>1</w:t>
        </w:r>
        <w:r w:rsidRPr="008D1E6A">
          <w:rPr>
            <w:rFonts w:ascii="Times New Roman" w:hAnsi="Times New Roman" w:cs="Times New Roman"/>
            <w:u w:val="single"/>
          </w:rPr>
          <w:t>5 m</w:t>
        </w:r>
        <w:r w:rsidRPr="008D1E6A">
          <w:rPr>
            <w:rFonts w:ascii="Times New Roman" w:hAnsi="Times New Roman" w:cs="Times New Roman"/>
            <w:u w:val="single"/>
            <w:vertAlign w:val="superscript"/>
          </w:rPr>
          <w:t>2</w:t>
        </w:r>
      </w:smartTag>
      <w:r w:rsidRPr="008D1E6A">
        <w:rPr>
          <w:rFonts w:ascii="Times New Roman" w:hAnsi="Times New Roman" w:cs="Times New Roman"/>
        </w:rPr>
        <w:t xml:space="preserve"> → 1, 2, 3, 4, 5, 6, 7, 8, 9, 10, 11, 12, 13, 14, 15, 16, 17, 18, 19, 20, 21, 29, 30, 31, 32, 33;</w:t>
      </w:r>
    </w:p>
    <w:p w14:paraId="5162E9A5" w14:textId="77777777" w:rsidR="005D24CC" w:rsidRDefault="005D24CC" w:rsidP="002A289D">
      <w:pPr>
        <w:tabs>
          <w:tab w:val="left" w:pos="360"/>
          <w:tab w:val="left" w:pos="720"/>
          <w:tab w:val="left" w:pos="993"/>
          <w:tab w:val="left" w:pos="2835"/>
        </w:tabs>
        <w:ind w:left="2835" w:hanging="2835"/>
        <w:jc w:val="both"/>
        <w:rPr>
          <w:rFonts w:ascii="Times New Roman" w:hAnsi="Times New Roman" w:cs="Times New Roman"/>
        </w:rPr>
      </w:pPr>
    </w:p>
    <w:p w14:paraId="201F1173" w14:textId="77777777" w:rsidR="00C274A9" w:rsidRPr="008D1E6A" w:rsidRDefault="00C274A9" w:rsidP="002A289D">
      <w:pPr>
        <w:tabs>
          <w:tab w:val="left" w:pos="360"/>
          <w:tab w:val="left" w:pos="720"/>
          <w:tab w:val="left" w:pos="993"/>
          <w:tab w:val="left" w:pos="2835"/>
        </w:tabs>
        <w:ind w:left="2835" w:hanging="2835"/>
        <w:jc w:val="both"/>
        <w:rPr>
          <w:rFonts w:ascii="Times New Roman" w:hAnsi="Times New Roman" w:cs="Times New Roman"/>
        </w:rPr>
      </w:pPr>
    </w:p>
    <w:p w14:paraId="401E5518" w14:textId="77777777" w:rsidR="00617C59" w:rsidRDefault="00617C59" w:rsidP="00D74023">
      <w:pPr>
        <w:tabs>
          <w:tab w:val="left" w:pos="426"/>
          <w:tab w:val="left" w:pos="720"/>
          <w:tab w:val="left" w:pos="1080"/>
          <w:tab w:val="left" w:pos="3060"/>
        </w:tabs>
        <w:jc w:val="both"/>
        <w:rPr>
          <w:rFonts w:ascii="Times New Roman" w:hAnsi="Times New Roman" w:cs="Times New Roman"/>
        </w:rPr>
      </w:pPr>
      <w:r>
        <w:rPr>
          <w:rFonts w:ascii="Times New Roman" w:hAnsi="Times New Roman" w:cs="Times New Roman"/>
        </w:rPr>
        <w:lastRenderedPageBreak/>
        <w:tab/>
        <w:t>b/-</w:t>
      </w:r>
      <w:r>
        <w:rPr>
          <w:rFonts w:ascii="Times New Roman" w:hAnsi="Times New Roman" w:cs="Times New Roman"/>
        </w:rPr>
        <w:tab/>
      </w:r>
      <w:r>
        <w:rPr>
          <w:rFonts w:ascii="Times New Roman" w:hAnsi="Times New Roman" w:cs="Times New Roman"/>
          <w:b/>
          <w:u w:val="single"/>
        </w:rPr>
        <w:t>mała gastronomia</w:t>
      </w:r>
      <w:r>
        <w:rPr>
          <w:rFonts w:ascii="Times New Roman" w:hAnsi="Times New Roman" w:cs="Times New Roman"/>
        </w:rPr>
        <w:t>:</w:t>
      </w:r>
    </w:p>
    <w:p w14:paraId="66B33EE0" w14:textId="43A0D230" w:rsidR="00617C59" w:rsidRPr="008D1E6A" w:rsidRDefault="00617C59" w:rsidP="00D74023">
      <w:pPr>
        <w:tabs>
          <w:tab w:val="left" w:pos="709"/>
          <w:tab w:val="left" w:pos="993"/>
          <w:tab w:val="left" w:pos="2835"/>
        </w:tabs>
        <w:spacing w:after="120"/>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główna:</w:t>
      </w:r>
      <w:r w:rsidRPr="008D1E6A">
        <w:rPr>
          <w:rFonts w:ascii="Times New Roman" w:hAnsi="Times New Roman" w:cs="Times New Roman"/>
        </w:rPr>
        <w:tab/>
      </w:r>
      <w:r w:rsidRPr="008D1E6A">
        <w:rPr>
          <w:rFonts w:ascii="Times New Roman" w:hAnsi="Times New Roman" w:cs="Times New Roman"/>
          <w:u w:val="single"/>
        </w:rPr>
        <w:t xml:space="preserve">stanowiska </w:t>
      </w:r>
      <w:smartTag w:uri="urn:schemas-microsoft-com:office:smarttags" w:element="metricconverter">
        <w:smartTagPr>
          <w:attr w:name="ProductID" w:val="10 m2"/>
        </w:smartTagPr>
        <w:r w:rsidRPr="008D1E6A">
          <w:rPr>
            <w:rFonts w:ascii="Times New Roman" w:hAnsi="Times New Roman" w:cs="Times New Roman"/>
            <w:u w:val="single"/>
          </w:rPr>
          <w:t>10 m</w:t>
        </w:r>
        <w:r w:rsidRPr="008D1E6A">
          <w:rPr>
            <w:rFonts w:ascii="Times New Roman" w:hAnsi="Times New Roman" w:cs="Times New Roman"/>
            <w:u w:val="single"/>
            <w:vertAlign w:val="superscript"/>
          </w:rPr>
          <w:t>2</w:t>
        </w:r>
      </w:smartTag>
      <w:r w:rsidRPr="008D1E6A">
        <w:rPr>
          <w:rFonts w:ascii="Times New Roman" w:hAnsi="Times New Roman" w:cs="Times New Roman"/>
          <w:u w:val="single"/>
        </w:rPr>
        <w:t xml:space="preserve"> →</w:t>
      </w:r>
      <w:r w:rsidRPr="008D1E6A">
        <w:rPr>
          <w:rFonts w:ascii="Times New Roman" w:hAnsi="Times New Roman" w:cs="Times New Roman"/>
        </w:rPr>
        <w:t xml:space="preserve"> </w:t>
      </w:r>
      <w:r w:rsidR="00782657">
        <w:rPr>
          <w:rFonts w:ascii="Times New Roman" w:hAnsi="Times New Roman" w:cs="Times New Roman"/>
        </w:rPr>
        <w:t xml:space="preserve">163, 164, 165, 166, 167, 168, 169, 170, </w:t>
      </w:r>
      <w:r w:rsidRPr="008D1E6A">
        <w:rPr>
          <w:rFonts w:ascii="Times New Roman" w:hAnsi="Times New Roman" w:cs="Times New Roman"/>
        </w:rPr>
        <w:t>1</w:t>
      </w:r>
      <w:r w:rsidR="00911EC5" w:rsidRPr="008D1E6A">
        <w:rPr>
          <w:rFonts w:ascii="Times New Roman" w:hAnsi="Times New Roman" w:cs="Times New Roman"/>
        </w:rPr>
        <w:t>7</w:t>
      </w:r>
      <w:r w:rsidRPr="008D1E6A">
        <w:rPr>
          <w:rFonts w:ascii="Times New Roman" w:hAnsi="Times New Roman" w:cs="Times New Roman"/>
        </w:rPr>
        <w:t>1, 1</w:t>
      </w:r>
      <w:r w:rsidR="00911EC5" w:rsidRPr="008D1E6A">
        <w:rPr>
          <w:rFonts w:ascii="Times New Roman" w:hAnsi="Times New Roman" w:cs="Times New Roman"/>
        </w:rPr>
        <w:t>7</w:t>
      </w:r>
      <w:r w:rsidRPr="008D1E6A">
        <w:rPr>
          <w:rFonts w:ascii="Times New Roman" w:hAnsi="Times New Roman" w:cs="Times New Roman"/>
        </w:rPr>
        <w:t>2;</w:t>
      </w:r>
    </w:p>
    <w:p w14:paraId="05800A52" w14:textId="7CF823FC" w:rsidR="00617C59" w:rsidRPr="008D1E6A" w:rsidRDefault="00617C59" w:rsidP="00D74023">
      <w:pPr>
        <w:tabs>
          <w:tab w:val="left" w:pos="709"/>
          <w:tab w:val="left" w:pos="993"/>
          <w:tab w:val="left" w:pos="2835"/>
        </w:tabs>
        <w:spacing w:after="120"/>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rPr>
        <w:tab/>
      </w:r>
      <w:r w:rsidRPr="008D1E6A">
        <w:rPr>
          <w:rFonts w:ascii="Times New Roman" w:hAnsi="Times New Roman" w:cs="Times New Roman"/>
          <w:u w:val="single"/>
        </w:rPr>
        <w:t>stanowiska 2,5 m</w:t>
      </w:r>
      <w:r w:rsidRPr="008D1E6A">
        <w:rPr>
          <w:rFonts w:ascii="Times New Roman" w:hAnsi="Times New Roman" w:cs="Times New Roman"/>
          <w:u w:val="single"/>
          <w:vertAlign w:val="superscript"/>
        </w:rPr>
        <w:t>2</w:t>
      </w:r>
      <w:r w:rsidRPr="008D1E6A">
        <w:rPr>
          <w:rFonts w:ascii="Times New Roman" w:hAnsi="Times New Roman" w:cs="Times New Roman"/>
          <w:u w:val="single"/>
        </w:rPr>
        <w:t xml:space="preserve"> →</w:t>
      </w:r>
      <w:r w:rsidRPr="008D1E6A">
        <w:rPr>
          <w:rFonts w:ascii="Times New Roman" w:hAnsi="Times New Roman" w:cs="Times New Roman"/>
        </w:rPr>
        <w:t xml:space="preserve"> 1</w:t>
      </w:r>
      <w:r w:rsidR="00911EC5" w:rsidRPr="008D1E6A">
        <w:rPr>
          <w:rFonts w:ascii="Times New Roman" w:hAnsi="Times New Roman" w:cs="Times New Roman"/>
        </w:rPr>
        <w:t>6</w:t>
      </w:r>
      <w:r w:rsidR="00782657">
        <w:rPr>
          <w:rFonts w:ascii="Times New Roman" w:hAnsi="Times New Roman" w:cs="Times New Roman"/>
        </w:rPr>
        <w:t>1</w:t>
      </w:r>
      <w:r w:rsidRPr="008D1E6A">
        <w:rPr>
          <w:rFonts w:ascii="Times New Roman" w:hAnsi="Times New Roman" w:cs="Times New Roman"/>
        </w:rPr>
        <w:t>, 1</w:t>
      </w:r>
      <w:r w:rsidR="00782657">
        <w:rPr>
          <w:rFonts w:ascii="Times New Roman" w:hAnsi="Times New Roman" w:cs="Times New Roman"/>
        </w:rPr>
        <w:t>62;</w:t>
      </w:r>
      <w:r w:rsidRPr="008D1E6A">
        <w:rPr>
          <w:rFonts w:ascii="Times New Roman" w:hAnsi="Times New Roman" w:cs="Times New Roman"/>
        </w:rPr>
        <w:t xml:space="preserve"> </w:t>
      </w:r>
    </w:p>
    <w:p w14:paraId="1C189155" w14:textId="1EAF3EFB" w:rsidR="00617C59" w:rsidRPr="008D1E6A" w:rsidRDefault="00617C59" w:rsidP="00D74023">
      <w:pPr>
        <w:tabs>
          <w:tab w:val="left" w:pos="709"/>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północna:</w:t>
      </w:r>
      <w:r w:rsidRPr="008D1E6A">
        <w:rPr>
          <w:rFonts w:ascii="Times New Roman" w:hAnsi="Times New Roman" w:cs="Times New Roman"/>
        </w:rPr>
        <w:tab/>
      </w:r>
      <w:r w:rsidRPr="008D1E6A">
        <w:rPr>
          <w:rFonts w:ascii="Times New Roman" w:hAnsi="Times New Roman" w:cs="Times New Roman"/>
          <w:u w:val="single"/>
        </w:rPr>
        <w:t xml:space="preserve">stanowisko </w:t>
      </w:r>
      <w:smartTag w:uri="urn:schemas-microsoft-com:office:smarttags" w:element="metricconverter">
        <w:smartTagPr>
          <w:attr w:name="ProductID" w:val="10 m2"/>
        </w:smartTagPr>
        <w:r w:rsidRPr="008D1E6A">
          <w:rPr>
            <w:rFonts w:ascii="Times New Roman" w:hAnsi="Times New Roman" w:cs="Times New Roman"/>
            <w:u w:val="single"/>
          </w:rPr>
          <w:t>10 m</w:t>
        </w:r>
        <w:r w:rsidRPr="008D1E6A">
          <w:rPr>
            <w:rFonts w:ascii="Times New Roman" w:hAnsi="Times New Roman" w:cs="Times New Roman"/>
            <w:u w:val="single"/>
            <w:vertAlign w:val="superscript"/>
          </w:rPr>
          <w:t>2</w:t>
        </w:r>
      </w:smartTag>
      <w:r w:rsidRPr="008D1E6A">
        <w:rPr>
          <w:rFonts w:ascii="Times New Roman" w:hAnsi="Times New Roman" w:cs="Times New Roman"/>
          <w:u w:val="single"/>
        </w:rPr>
        <w:t xml:space="preserve"> →</w:t>
      </w:r>
      <w:r w:rsidRPr="008D1E6A">
        <w:rPr>
          <w:rFonts w:ascii="Times New Roman" w:hAnsi="Times New Roman" w:cs="Times New Roman"/>
        </w:rPr>
        <w:t xml:space="preserve"> 1, 2, 3;</w:t>
      </w:r>
    </w:p>
    <w:p w14:paraId="758C1D6D" w14:textId="440FF155" w:rsidR="00617C59" w:rsidRPr="008D1E6A" w:rsidRDefault="00617C59" w:rsidP="00D74023">
      <w:pPr>
        <w:tabs>
          <w:tab w:val="left" w:pos="709"/>
          <w:tab w:val="left" w:pos="993"/>
          <w:tab w:val="left" w:pos="2835"/>
        </w:tabs>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zachodnia:</w:t>
      </w:r>
      <w:r w:rsidRPr="008D1E6A">
        <w:rPr>
          <w:rFonts w:ascii="Times New Roman" w:hAnsi="Times New Roman" w:cs="Times New Roman"/>
        </w:rPr>
        <w:tab/>
      </w:r>
      <w:r w:rsidRPr="008D1E6A">
        <w:rPr>
          <w:rFonts w:ascii="Times New Roman" w:hAnsi="Times New Roman" w:cs="Times New Roman"/>
          <w:u w:val="single"/>
        </w:rPr>
        <w:t>stanowiska 9 m</w:t>
      </w:r>
      <w:r w:rsidRPr="008D1E6A">
        <w:rPr>
          <w:rFonts w:ascii="Times New Roman" w:hAnsi="Times New Roman" w:cs="Times New Roman"/>
          <w:u w:val="single"/>
          <w:vertAlign w:val="superscript"/>
        </w:rPr>
        <w:t>2</w:t>
      </w:r>
      <w:r w:rsidRPr="008D1E6A">
        <w:rPr>
          <w:rFonts w:ascii="Times New Roman" w:hAnsi="Times New Roman" w:cs="Times New Roman"/>
          <w:u w:val="single"/>
        </w:rPr>
        <w:t xml:space="preserve"> →</w:t>
      </w:r>
      <w:r w:rsidRPr="008D1E6A">
        <w:rPr>
          <w:rFonts w:ascii="Times New Roman" w:hAnsi="Times New Roman" w:cs="Times New Roman"/>
        </w:rPr>
        <w:t xml:space="preserve"> 15, 16;</w:t>
      </w:r>
    </w:p>
    <w:p w14:paraId="1B51DD9B" w14:textId="46C11DA4" w:rsidR="00617C59" w:rsidRPr="008D1E6A" w:rsidRDefault="00617C59" w:rsidP="00FF35E7">
      <w:pPr>
        <w:tabs>
          <w:tab w:val="left" w:pos="709"/>
          <w:tab w:val="left" w:pos="993"/>
          <w:tab w:val="left" w:pos="2835"/>
        </w:tabs>
        <w:spacing w:after="240"/>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południowa:</w:t>
      </w:r>
      <w:r w:rsidRPr="008D1E6A">
        <w:rPr>
          <w:rFonts w:ascii="Times New Roman" w:hAnsi="Times New Roman" w:cs="Times New Roman"/>
        </w:rPr>
        <w:tab/>
      </w:r>
      <w:r w:rsidRPr="008D1E6A">
        <w:rPr>
          <w:rFonts w:ascii="Times New Roman" w:hAnsi="Times New Roman" w:cs="Times New Roman"/>
          <w:u w:val="single"/>
        </w:rPr>
        <w:t>stanowiska 9 m</w:t>
      </w:r>
      <w:r w:rsidRPr="008D1E6A">
        <w:rPr>
          <w:rFonts w:ascii="Times New Roman" w:hAnsi="Times New Roman" w:cs="Times New Roman"/>
          <w:u w:val="single"/>
          <w:vertAlign w:val="superscript"/>
        </w:rPr>
        <w:t>2</w:t>
      </w:r>
      <w:r w:rsidRPr="008D1E6A">
        <w:rPr>
          <w:rFonts w:ascii="Times New Roman" w:hAnsi="Times New Roman" w:cs="Times New Roman"/>
          <w:u w:val="single"/>
        </w:rPr>
        <w:t xml:space="preserve"> →</w:t>
      </w:r>
      <w:r w:rsidRPr="008D1E6A">
        <w:rPr>
          <w:rFonts w:ascii="Times New Roman" w:hAnsi="Times New Roman" w:cs="Times New Roman"/>
        </w:rPr>
        <w:t xml:space="preserve"> 24, 25, 26;</w:t>
      </w:r>
    </w:p>
    <w:p w14:paraId="301EDD1B" w14:textId="77777777" w:rsidR="00451E94" w:rsidRDefault="00617C59" w:rsidP="00D74023">
      <w:pPr>
        <w:tabs>
          <w:tab w:val="left" w:pos="426"/>
          <w:tab w:val="left" w:pos="720"/>
          <w:tab w:val="left" w:pos="1080"/>
          <w:tab w:val="left" w:pos="3060"/>
        </w:tabs>
        <w:jc w:val="both"/>
        <w:rPr>
          <w:rFonts w:ascii="Times New Roman" w:hAnsi="Times New Roman" w:cs="Times New Roman"/>
        </w:rPr>
      </w:pPr>
      <w:r>
        <w:rPr>
          <w:rFonts w:ascii="Times New Roman" w:hAnsi="Times New Roman" w:cs="Times New Roman"/>
        </w:rPr>
        <w:tab/>
      </w:r>
    </w:p>
    <w:p w14:paraId="12291674" w14:textId="2B151792" w:rsidR="00617C59" w:rsidRDefault="00451E94" w:rsidP="00D74023">
      <w:pPr>
        <w:tabs>
          <w:tab w:val="left" w:pos="426"/>
          <w:tab w:val="left" w:pos="720"/>
          <w:tab w:val="left" w:pos="1080"/>
          <w:tab w:val="left" w:pos="3060"/>
        </w:tabs>
        <w:jc w:val="both"/>
        <w:rPr>
          <w:rFonts w:ascii="Times New Roman" w:hAnsi="Times New Roman" w:cs="Times New Roman"/>
        </w:rPr>
      </w:pPr>
      <w:r>
        <w:rPr>
          <w:rFonts w:ascii="Times New Roman" w:hAnsi="Times New Roman" w:cs="Times New Roman"/>
        </w:rPr>
        <w:tab/>
      </w:r>
      <w:r w:rsidR="00617C59">
        <w:rPr>
          <w:rFonts w:ascii="Times New Roman" w:hAnsi="Times New Roman" w:cs="Times New Roman"/>
        </w:rPr>
        <w:t>c/-</w:t>
      </w:r>
      <w:r w:rsidR="00617C59">
        <w:rPr>
          <w:rFonts w:ascii="Times New Roman" w:hAnsi="Times New Roman" w:cs="Times New Roman"/>
        </w:rPr>
        <w:tab/>
      </w:r>
      <w:r w:rsidR="00617C59">
        <w:rPr>
          <w:rFonts w:ascii="Times New Roman" w:hAnsi="Times New Roman" w:cs="Times New Roman"/>
          <w:b/>
          <w:u w:val="single"/>
        </w:rPr>
        <w:t xml:space="preserve">pańska skórka, obwarzanki, wata cukrowa, </w:t>
      </w:r>
    </w:p>
    <w:p w14:paraId="4D4F2440" w14:textId="0B301179" w:rsidR="00617C59" w:rsidRPr="008D1E6A" w:rsidRDefault="00617C59" w:rsidP="00D74023">
      <w:pPr>
        <w:tabs>
          <w:tab w:val="left" w:pos="720"/>
          <w:tab w:val="left" w:pos="993"/>
          <w:tab w:val="left" w:pos="2835"/>
        </w:tabs>
        <w:spacing w:after="120"/>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główna:</w:t>
      </w:r>
      <w:r w:rsidRPr="008D1E6A">
        <w:rPr>
          <w:rFonts w:ascii="Times New Roman" w:hAnsi="Times New Roman" w:cs="Times New Roman"/>
        </w:rPr>
        <w:tab/>
      </w:r>
      <w:r w:rsidRPr="008D1E6A">
        <w:rPr>
          <w:rFonts w:ascii="Times New Roman" w:hAnsi="Times New Roman" w:cs="Times New Roman"/>
          <w:u w:val="single"/>
        </w:rPr>
        <w:t>stanowiska 2,5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1, 2, 3, 4, 19, 35, 38, 54, 57, 73, 76, 92, 95, 111, 114, 130, 1</w:t>
      </w:r>
      <w:r w:rsidR="00782657">
        <w:rPr>
          <w:rFonts w:ascii="Times New Roman" w:hAnsi="Times New Roman" w:cs="Times New Roman"/>
        </w:rPr>
        <w:t>82</w:t>
      </w:r>
      <w:r w:rsidRPr="008D1E6A">
        <w:rPr>
          <w:rFonts w:ascii="Times New Roman" w:hAnsi="Times New Roman" w:cs="Times New Roman"/>
        </w:rPr>
        <w:t>;</w:t>
      </w:r>
    </w:p>
    <w:p w14:paraId="702E895B" w14:textId="53854788" w:rsidR="00617C59" w:rsidRPr="008D1E6A" w:rsidRDefault="00617C59" w:rsidP="00D74023">
      <w:pPr>
        <w:tabs>
          <w:tab w:val="left" w:pos="720"/>
          <w:tab w:val="left" w:pos="993"/>
          <w:tab w:val="left" w:pos="2835"/>
        </w:tabs>
        <w:spacing w:after="120"/>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północna:</w:t>
      </w:r>
      <w:r w:rsidRPr="008D1E6A">
        <w:rPr>
          <w:rFonts w:ascii="Times New Roman" w:hAnsi="Times New Roman" w:cs="Times New Roman"/>
        </w:rPr>
        <w:tab/>
      </w:r>
      <w:r w:rsidRPr="008D1E6A">
        <w:rPr>
          <w:rFonts w:ascii="Times New Roman" w:hAnsi="Times New Roman" w:cs="Times New Roman"/>
          <w:u w:val="single"/>
        </w:rPr>
        <w:t>stanowiska 2,5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70, 71, 72, 73, 74, 75;</w:t>
      </w:r>
    </w:p>
    <w:p w14:paraId="44586DA8" w14:textId="3B1603B3" w:rsidR="00617C59" w:rsidRPr="008D1E6A" w:rsidRDefault="00617C59" w:rsidP="00D74023">
      <w:pPr>
        <w:tabs>
          <w:tab w:val="left" w:pos="720"/>
          <w:tab w:val="left" w:pos="993"/>
          <w:tab w:val="left" w:pos="2835"/>
        </w:tabs>
        <w:spacing w:after="120"/>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zachodnia:</w:t>
      </w:r>
      <w:r w:rsidRPr="008D1E6A">
        <w:rPr>
          <w:rFonts w:ascii="Times New Roman" w:hAnsi="Times New Roman" w:cs="Times New Roman"/>
        </w:rPr>
        <w:tab/>
      </w:r>
      <w:r w:rsidRPr="008D1E6A">
        <w:rPr>
          <w:rFonts w:ascii="Times New Roman" w:hAnsi="Times New Roman" w:cs="Times New Roman"/>
          <w:u w:val="single"/>
        </w:rPr>
        <w:t>stanowiska 2,5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17, 18, 19;</w:t>
      </w:r>
    </w:p>
    <w:p w14:paraId="0F739AC7" w14:textId="3B62E70F" w:rsidR="00617C59" w:rsidRDefault="00617C59" w:rsidP="00D74023">
      <w:pPr>
        <w:tabs>
          <w:tab w:val="left" w:pos="720"/>
          <w:tab w:val="left" w:pos="993"/>
          <w:tab w:val="left" w:pos="2835"/>
        </w:tabs>
        <w:spacing w:after="120"/>
        <w:ind w:left="2835" w:hanging="2835"/>
        <w:jc w:val="both"/>
        <w:rPr>
          <w:rFonts w:ascii="Times New Roman" w:hAnsi="Times New Roman" w:cs="Times New Roman"/>
        </w:rPr>
      </w:pPr>
      <w:r w:rsidRPr="008D1E6A">
        <w:rPr>
          <w:rFonts w:ascii="Times New Roman" w:hAnsi="Times New Roman" w:cs="Times New Roman"/>
        </w:rPr>
        <w:tab/>
      </w:r>
      <w:r w:rsidRPr="008D1E6A">
        <w:rPr>
          <w:rFonts w:ascii="Times New Roman" w:hAnsi="Times New Roman" w:cs="Times New Roman"/>
        </w:rPr>
        <w:sym w:font="Wingdings" w:char="F0D8"/>
      </w:r>
      <w:r w:rsidRPr="008D1E6A">
        <w:rPr>
          <w:rFonts w:ascii="Times New Roman" w:hAnsi="Times New Roman" w:cs="Times New Roman"/>
        </w:rPr>
        <w:tab/>
        <w:t>brama południowa:</w:t>
      </w:r>
      <w:r w:rsidRPr="008D1E6A">
        <w:rPr>
          <w:rFonts w:ascii="Times New Roman" w:hAnsi="Times New Roman" w:cs="Times New Roman"/>
        </w:rPr>
        <w:tab/>
      </w:r>
      <w:r w:rsidRPr="008D1E6A">
        <w:rPr>
          <w:rFonts w:ascii="Times New Roman" w:hAnsi="Times New Roman" w:cs="Times New Roman"/>
          <w:u w:val="single"/>
        </w:rPr>
        <w:t>stanowiska 2,5 m</w:t>
      </w:r>
      <w:r w:rsidRPr="008D1E6A">
        <w:rPr>
          <w:rFonts w:ascii="Times New Roman" w:hAnsi="Times New Roman" w:cs="Times New Roman"/>
          <w:u w:val="single"/>
          <w:vertAlign w:val="superscript"/>
        </w:rPr>
        <w:t>2</w:t>
      </w:r>
      <w:r w:rsidRPr="008D1E6A">
        <w:rPr>
          <w:rFonts w:ascii="Times New Roman" w:hAnsi="Times New Roman" w:cs="Times New Roman"/>
        </w:rPr>
        <w:t xml:space="preserve"> → 22, 23, 27, 28;</w:t>
      </w:r>
    </w:p>
    <w:p w14:paraId="74D201F0" w14:textId="77777777" w:rsidR="00782657" w:rsidRPr="008D1E6A" w:rsidRDefault="00782657" w:rsidP="00D74023">
      <w:pPr>
        <w:tabs>
          <w:tab w:val="left" w:pos="720"/>
          <w:tab w:val="left" w:pos="993"/>
          <w:tab w:val="left" w:pos="2835"/>
        </w:tabs>
        <w:spacing w:after="120"/>
        <w:ind w:left="2835" w:hanging="2835"/>
        <w:jc w:val="both"/>
        <w:rPr>
          <w:rFonts w:ascii="Times New Roman" w:hAnsi="Times New Roman" w:cs="Times New Roman"/>
        </w:rPr>
      </w:pPr>
    </w:p>
    <w:p w14:paraId="59504FD4" w14:textId="77777777" w:rsidR="00782657" w:rsidRDefault="00617C59" w:rsidP="00507DCF">
      <w:pPr>
        <w:tabs>
          <w:tab w:val="right" w:pos="180"/>
          <w:tab w:val="left" w:pos="426"/>
          <w:tab w:val="left" w:pos="720"/>
          <w:tab w:val="left" w:pos="1080"/>
          <w:tab w:val="left" w:pos="3060"/>
        </w:tabs>
        <w:spacing w:after="240" w:line="240" w:lineRule="auto"/>
        <w:ind w:left="425" w:hanging="425"/>
        <w:jc w:val="both"/>
        <w:rPr>
          <w:rFonts w:ascii="Times New Roman" w:hAnsi="Times New Roman" w:cs="Times New Roman"/>
          <w:b/>
          <w:bCs/>
          <w:i/>
          <w:iCs/>
          <w:color w:val="FF0000"/>
          <w:sz w:val="28"/>
          <w:szCs w:val="28"/>
        </w:rPr>
      </w:pPr>
      <w:r w:rsidRPr="00782657">
        <w:rPr>
          <w:rFonts w:ascii="Times New Roman" w:hAnsi="Times New Roman" w:cs="Times New Roman"/>
          <w:i/>
          <w:iCs/>
          <w:color w:val="FF0000"/>
          <w:sz w:val="28"/>
          <w:szCs w:val="28"/>
        </w:rPr>
        <w:tab/>
      </w:r>
      <w:r w:rsidR="00D74023" w:rsidRPr="00782657">
        <w:rPr>
          <w:rFonts w:ascii="Times New Roman" w:hAnsi="Times New Roman" w:cs="Times New Roman"/>
          <w:i/>
          <w:iCs/>
          <w:color w:val="FF0000"/>
          <w:sz w:val="28"/>
          <w:szCs w:val="28"/>
        </w:rPr>
        <w:tab/>
      </w:r>
      <w:r w:rsidRPr="00782657">
        <w:rPr>
          <w:rFonts w:ascii="Times New Roman" w:hAnsi="Times New Roman" w:cs="Times New Roman"/>
          <w:b/>
          <w:bCs/>
          <w:i/>
          <w:iCs/>
          <w:color w:val="FF0000"/>
          <w:sz w:val="28"/>
          <w:szCs w:val="28"/>
        </w:rPr>
        <w:t>UWAGA:</w:t>
      </w:r>
      <w:r w:rsidR="00D74023" w:rsidRPr="00782657">
        <w:rPr>
          <w:rFonts w:ascii="Times New Roman" w:hAnsi="Times New Roman" w:cs="Times New Roman"/>
          <w:b/>
          <w:bCs/>
          <w:i/>
          <w:iCs/>
          <w:color w:val="FF0000"/>
          <w:sz w:val="28"/>
          <w:szCs w:val="28"/>
        </w:rPr>
        <w:t xml:space="preserve"> </w:t>
      </w:r>
    </w:p>
    <w:p w14:paraId="53B357AA" w14:textId="6923117C" w:rsidR="00617C59" w:rsidRDefault="00782657" w:rsidP="003C5C4D">
      <w:pPr>
        <w:tabs>
          <w:tab w:val="right" w:pos="180"/>
          <w:tab w:val="left" w:pos="426"/>
          <w:tab w:val="left" w:pos="720"/>
          <w:tab w:val="left" w:pos="1080"/>
          <w:tab w:val="left" w:pos="3060"/>
        </w:tabs>
        <w:spacing w:after="480" w:line="240" w:lineRule="auto"/>
        <w:ind w:left="425" w:hanging="425"/>
        <w:jc w:val="both"/>
        <w:rPr>
          <w:rFonts w:ascii="Times New Roman" w:hAnsi="Times New Roman" w:cs="Times New Roman"/>
          <w:i/>
          <w:iCs/>
          <w:color w:val="FF0000"/>
          <w:sz w:val="28"/>
          <w:szCs w:val="28"/>
        </w:rPr>
      </w:pPr>
      <w:r>
        <w:rPr>
          <w:rFonts w:ascii="Times New Roman" w:hAnsi="Times New Roman" w:cs="Times New Roman"/>
          <w:b/>
          <w:bCs/>
          <w:i/>
          <w:iCs/>
          <w:color w:val="FF0000"/>
          <w:sz w:val="28"/>
          <w:szCs w:val="28"/>
        </w:rPr>
        <w:tab/>
      </w:r>
      <w:r>
        <w:rPr>
          <w:rFonts w:ascii="Times New Roman" w:hAnsi="Times New Roman" w:cs="Times New Roman"/>
          <w:b/>
          <w:bCs/>
          <w:i/>
          <w:iCs/>
          <w:color w:val="FF0000"/>
          <w:sz w:val="28"/>
          <w:szCs w:val="28"/>
        </w:rPr>
        <w:tab/>
      </w:r>
      <w:r w:rsidR="00911EC5" w:rsidRPr="00782657">
        <w:rPr>
          <w:rFonts w:ascii="Times New Roman" w:hAnsi="Times New Roman" w:cs="Times New Roman"/>
          <w:b/>
          <w:bCs/>
          <w:i/>
          <w:iCs/>
          <w:color w:val="FF0000"/>
          <w:sz w:val="28"/>
          <w:szCs w:val="28"/>
        </w:rPr>
        <w:t>Numery stanowisk handlowych</w:t>
      </w:r>
      <w:r w:rsidR="003C5C4D">
        <w:rPr>
          <w:rFonts w:ascii="Times New Roman" w:hAnsi="Times New Roman" w:cs="Times New Roman"/>
          <w:b/>
          <w:bCs/>
          <w:i/>
          <w:iCs/>
          <w:color w:val="FF0000"/>
          <w:sz w:val="28"/>
          <w:szCs w:val="28"/>
        </w:rPr>
        <w:t xml:space="preserve"> przy bramie głównej</w:t>
      </w:r>
      <w:r w:rsidR="00911EC5" w:rsidRPr="00782657">
        <w:rPr>
          <w:rFonts w:ascii="Times New Roman" w:hAnsi="Times New Roman" w:cs="Times New Roman"/>
          <w:b/>
          <w:bCs/>
          <w:i/>
          <w:iCs/>
          <w:color w:val="FF0000"/>
          <w:sz w:val="28"/>
          <w:szCs w:val="28"/>
        </w:rPr>
        <w:t xml:space="preserve"> </w:t>
      </w:r>
      <w:r w:rsidRPr="00782657">
        <w:rPr>
          <w:rFonts w:ascii="Times New Roman" w:hAnsi="Times New Roman" w:cs="Times New Roman"/>
          <w:b/>
          <w:bCs/>
          <w:i/>
          <w:iCs/>
          <w:color w:val="FF0000"/>
          <w:sz w:val="28"/>
          <w:szCs w:val="28"/>
        </w:rPr>
        <w:t xml:space="preserve">oraz powierzchnie stanowisk handlowych przy bramach zachodniej i południowej </w:t>
      </w:r>
      <w:r w:rsidR="00911EC5" w:rsidRPr="00782657">
        <w:rPr>
          <w:rFonts w:ascii="Times New Roman" w:hAnsi="Times New Roman" w:cs="Times New Roman"/>
          <w:b/>
          <w:bCs/>
          <w:i/>
          <w:iCs/>
          <w:color w:val="FF0000"/>
          <w:sz w:val="28"/>
          <w:szCs w:val="28"/>
        </w:rPr>
        <w:t>w stosunku do roku 202</w:t>
      </w:r>
      <w:r w:rsidRPr="00782657">
        <w:rPr>
          <w:rFonts w:ascii="Times New Roman" w:hAnsi="Times New Roman" w:cs="Times New Roman"/>
          <w:b/>
          <w:bCs/>
          <w:i/>
          <w:iCs/>
          <w:color w:val="FF0000"/>
          <w:sz w:val="28"/>
          <w:szCs w:val="28"/>
        </w:rPr>
        <w:t>4</w:t>
      </w:r>
      <w:r w:rsidR="00911EC5" w:rsidRPr="00782657">
        <w:rPr>
          <w:rFonts w:ascii="Times New Roman" w:hAnsi="Times New Roman" w:cs="Times New Roman"/>
          <w:b/>
          <w:bCs/>
          <w:i/>
          <w:iCs/>
          <w:color w:val="FF0000"/>
          <w:sz w:val="28"/>
          <w:szCs w:val="28"/>
        </w:rPr>
        <w:t xml:space="preserve"> zostały zmienione</w:t>
      </w:r>
      <w:r w:rsidR="008D1E6A" w:rsidRPr="00782657">
        <w:rPr>
          <w:rFonts w:ascii="Times New Roman" w:hAnsi="Times New Roman" w:cs="Times New Roman"/>
          <w:b/>
          <w:bCs/>
          <w:i/>
          <w:iCs/>
          <w:color w:val="FF0000"/>
          <w:sz w:val="28"/>
          <w:szCs w:val="28"/>
        </w:rPr>
        <w:t>, w związku z powyższym należy przed złożeniem oferty sprawdzić usytuowanie stanowisk handlowych na mapach sytuacyjnych.</w:t>
      </w:r>
      <w:r w:rsidR="00911EC5" w:rsidRPr="00782657">
        <w:rPr>
          <w:rFonts w:ascii="Times New Roman" w:hAnsi="Times New Roman" w:cs="Times New Roman"/>
          <w:b/>
          <w:bCs/>
          <w:i/>
          <w:iCs/>
          <w:color w:val="FF0000"/>
          <w:sz w:val="28"/>
          <w:szCs w:val="28"/>
        </w:rPr>
        <w:t xml:space="preserve"> </w:t>
      </w:r>
      <w:r w:rsidR="00617C59" w:rsidRPr="00782657">
        <w:rPr>
          <w:rFonts w:ascii="Times New Roman" w:hAnsi="Times New Roman" w:cs="Times New Roman"/>
          <w:b/>
          <w:bCs/>
          <w:i/>
          <w:iCs/>
          <w:color w:val="FF0000"/>
          <w:sz w:val="28"/>
          <w:szCs w:val="28"/>
        </w:rPr>
        <w:t>W przypadku podania w ofercie innego numeru stanowiska niż wymienione powyżej w pkt a, b, c do innego rodzaju działalności niż określona dla danego stanowiska – oferta nie będzie rozpatrywana</w:t>
      </w:r>
      <w:r w:rsidR="00617C59" w:rsidRPr="00782657">
        <w:rPr>
          <w:rFonts w:ascii="Times New Roman" w:hAnsi="Times New Roman" w:cs="Times New Roman"/>
          <w:i/>
          <w:iCs/>
          <w:color w:val="FF0000"/>
          <w:sz w:val="28"/>
          <w:szCs w:val="28"/>
        </w:rPr>
        <w:t>.</w:t>
      </w:r>
    </w:p>
    <w:p w14:paraId="315ACA85" w14:textId="7C9F539C" w:rsidR="00617C59" w:rsidRPr="00D74023" w:rsidRDefault="00617C59" w:rsidP="00D74023">
      <w:pPr>
        <w:tabs>
          <w:tab w:val="right" w:pos="180"/>
          <w:tab w:val="left" w:pos="426"/>
          <w:tab w:val="left" w:pos="720"/>
          <w:tab w:val="left" w:pos="1080"/>
          <w:tab w:val="left" w:pos="3060"/>
        </w:tabs>
        <w:spacing w:after="240"/>
        <w:ind w:left="426" w:hanging="426"/>
        <w:jc w:val="both"/>
        <w:rPr>
          <w:rFonts w:ascii="Times New Roman" w:hAnsi="Times New Roman" w:cs="Times New Roman"/>
        </w:rPr>
      </w:pPr>
      <w:r w:rsidRPr="00D74023">
        <w:rPr>
          <w:rFonts w:ascii="Times New Roman" w:hAnsi="Times New Roman" w:cs="Times New Roman"/>
        </w:rPr>
        <w:tab/>
      </w:r>
      <w:r>
        <w:rPr>
          <w:rFonts w:ascii="Times New Roman" w:hAnsi="Times New Roman" w:cs="Times New Roman"/>
        </w:rPr>
        <w:t>1</w:t>
      </w:r>
      <w:r w:rsidR="00D74023">
        <w:rPr>
          <w:rFonts w:ascii="Times New Roman" w:hAnsi="Times New Roman" w:cs="Times New Roman"/>
        </w:rPr>
        <w:t>4</w:t>
      </w:r>
      <w:r>
        <w:rPr>
          <w:rFonts w:ascii="Times New Roman" w:hAnsi="Times New Roman" w:cs="Times New Roman"/>
        </w:rPr>
        <w:t>/-</w:t>
      </w:r>
      <w:r w:rsidRPr="00D74023">
        <w:rPr>
          <w:rFonts w:ascii="Times New Roman" w:hAnsi="Times New Roman" w:cs="Times New Roman"/>
        </w:rPr>
        <w:tab/>
        <w:t>Termin składania ofert: od dnia 1</w:t>
      </w:r>
      <w:r w:rsidR="006B6FCF">
        <w:rPr>
          <w:rFonts w:ascii="Times New Roman" w:hAnsi="Times New Roman" w:cs="Times New Roman"/>
        </w:rPr>
        <w:t>9</w:t>
      </w:r>
      <w:r w:rsidRPr="00D74023">
        <w:rPr>
          <w:rFonts w:ascii="Times New Roman" w:hAnsi="Times New Roman" w:cs="Times New Roman"/>
        </w:rPr>
        <w:t xml:space="preserve"> sierpnia 202</w:t>
      </w:r>
      <w:r w:rsidR="00874D27">
        <w:rPr>
          <w:rFonts w:ascii="Times New Roman" w:hAnsi="Times New Roman" w:cs="Times New Roman"/>
        </w:rPr>
        <w:t>5</w:t>
      </w:r>
      <w:r w:rsidRPr="00D74023">
        <w:rPr>
          <w:rFonts w:ascii="Times New Roman" w:hAnsi="Times New Roman" w:cs="Times New Roman"/>
        </w:rPr>
        <w:t xml:space="preserve">r. do dnia </w:t>
      </w:r>
      <w:r w:rsidR="00874D27">
        <w:rPr>
          <w:rFonts w:ascii="Times New Roman" w:hAnsi="Times New Roman" w:cs="Times New Roman"/>
        </w:rPr>
        <w:t>1 września</w:t>
      </w:r>
      <w:r w:rsidRPr="00D74023">
        <w:rPr>
          <w:rFonts w:ascii="Times New Roman" w:hAnsi="Times New Roman" w:cs="Times New Roman"/>
        </w:rPr>
        <w:t xml:space="preserve"> 202</w:t>
      </w:r>
      <w:r w:rsidR="00874D27">
        <w:rPr>
          <w:rFonts w:ascii="Times New Roman" w:hAnsi="Times New Roman" w:cs="Times New Roman"/>
        </w:rPr>
        <w:t>5</w:t>
      </w:r>
      <w:r w:rsidRPr="00D74023">
        <w:rPr>
          <w:rFonts w:ascii="Times New Roman" w:hAnsi="Times New Roman" w:cs="Times New Roman"/>
        </w:rPr>
        <w:t>r. w godz. 8</w:t>
      </w:r>
      <w:r w:rsidRPr="006B6FCF">
        <w:rPr>
          <w:rFonts w:ascii="Times New Roman" w:hAnsi="Times New Roman" w:cs="Times New Roman"/>
          <w:vertAlign w:val="superscript"/>
        </w:rPr>
        <w:t>00</w:t>
      </w:r>
      <w:r w:rsidRPr="00D74023">
        <w:rPr>
          <w:rFonts w:ascii="Times New Roman" w:hAnsi="Times New Roman" w:cs="Times New Roman"/>
        </w:rPr>
        <w:t>÷15</w:t>
      </w:r>
      <w:r w:rsidRPr="006B6FCF">
        <w:rPr>
          <w:rFonts w:ascii="Times New Roman" w:hAnsi="Times New Roman" w:cs="Times New Roman"/>
          <w:vertAlign w:val="superscript"/>
        </w:rPr>
        <w:t>00</w:t>
      </w:r>
      <w:r w:rsidRPr="00D74023">
        <w:rPr>
          <w:rFonts w:ascii="Times New Roman" w:hAnsi="Times New Roman" w:cs="Times New Roman"/>
        </w:rPr>
        <w:t>.</w:t>
      </w:r>
    </w:p>
    <w:p w14:paraId="03182CEF" w14:textId="080B029A" w:rsidR="00617C59" w:rsidRDefault="00617C59" w:rsidP="00D74023">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t>1</w:t>
      </w:r>
      <w:r w:rsidR="00D74023">
        <w:rPr>
          <w:rFonts w:ascii="Times New Roman" w:hAnsi="Times New Roman" w:cs="Times New Roman"/>
        </w:rPr>
        <w:t>5</w:t>
      </w:r>
      <w:r>
        <w:rPr>
          <w:rFonts w:ascii="Times New Roman" w:hAnsi="Times New Roman" w:cs="Times New Roman"/>
        </w:rPr>
        <w:t>/-</w:t>
      </w:r>
      <w:r>
        <w:rPr>
          <w:rFonts w:ascii="Times New Roman" w:hAnsi="Times New Roman" w:cs="Times New Roman"/>
        </w:rPr>
        <w:tab/>
        <w:t>Oferty należy składać w zaklejonych kopertach w sekretariacie Zarządu Cmentarzy Komunalnych w Warszawie, przy ul. Powązkowskiej 43/45 z zaznaczeniem:</w:t>
      </w:r>
    </w:p>
    <w:p w14:paraId="51806D6B" w14:textId="296F91E8" w:rsidR="00617C59" w:rsidRDefault="00617C59" w:rsidP="00D74023">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r>
      <w:r w:rsidR="00D74023">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ab/>
        <w:t>targowisko okolicznościowe,</w:t>
      </w:r>
    </w:p>
    <w:p w14:paraId="46F27C3D" w14:textId="383D4175" w:rsidR="00617C59" w:rsidRDefault="00D74023" w:rsidP="00D74023">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r>
      <w:r w:rsidR="00617C59">
        <w:rPr>
          <w:rFonts w:ascii="Times New Roman" w:hAnsi="Times New Roman" w:cs="Times New Roman"/>
        </w:rPr>
        <w:tab/>
      </w:r>
      <w:r w:rsidR="00617C59">
        <w:rPr>
          <w:rFonts w:ascii="Times New Roman" w:hAnsi="Times New Roman" w:cs="Times New Roman"/>
        </w:rPr>
        <w:sym w:font="Wingdings" w:char="F09F"/>
      </w:r>
      <w:r w:rsidR="00617C59">
        <w:rPr>
          <w:rFonts w:ascii="Times New Roman" w:hAnsi="Times New Roman" w:cs="Times New Roman"/>
        </w:rPr>
        <w:tab/>
        <w:t>dane identyfikacyjne oferenta (imię i nazwisko lub nazwa firmy)</w:t>
      </w:r>
    </w:p>
    <w:p w14:paraId="5F94FCE3" w14:textId="2104E69E" w:rsidR="00617C59" w:rsidRDefault="00D74023" w:rsidP="00D74023">
      <w:pPr>
        <w:tabs>
          <w:tab w:val="right" w:pos="180"/>
          <w:tab w:val="left" w:pos="426"/>
          <w:tab w:val="left" w:pos="720"/>
          <w:tab w:val="left" w:pos="1080"/>
          <w:tab w:val="left" w:pos="3060"/>
        </w:tabs>
        <w:spacing w:after="240"/>
        <w:ind w:left="426" w:hanging="426"/>
        <w:jc w:val="both"/>
        <w:rPr>
          <w:rFonts w:ascii="Times New Roman" w:hAnsi="Times New Roman" w:cs="Times New Roman"/>
        </w:rPr>
      </w:pPr>
      <w:r>
        <w:rPr>
          <w:rFonts w:ascii="Times New Roman" w:hAnsi="Times New Roman" w:cs="Times New Roman"/>
        </w:rPr>
        <w:tab/>
      </w:r>
      <w:r w:rsidR="00617C59">
        <w:rPr>
          <w:rFonts w:ascii="Times New Roman" w:hAnsi="Times New Roman" w:cs="Times New Roman"/>
        </w:rPr>
        <w:tab/>
      </w:r>
      <w:r w:rsidR="00617C59">
        <w:rPr>
          <w:rFonts w:ascii="Times New Roman" w:hAnsi="Times New Roman" w:cs="Times New Roman"/>
        </w:rPr>
        <w:sym w:font="Wingdings" w:char="F09F"/>
      </w:r>
      <w:r w:rsidR="00617C59">
        <w:rPr>
          <w:rFonts w:ascii="Times New Roman" w:hAnsi="Times New Roman" w:cs="Times New Roman"/>
        </w:rPr>
        <w:tab/>
        <w:t>wskazanie numeru stanowiska, bramy, przy której jest ono usytuowane i dnia, którego dotyczy.</w:t>
      </w:r>
    </w:p>
    <w:p w14:paraId="71B66A4D" w14:textId="69DACEA3" w:rsidR="00617C59" w:rsidRDefault="00617C59" w:rsidP="00D74023">
      <w:pPr>
        <w:tabs>
          <w:tab w:val="right" w:pos="180"/>
          <w:tab w:val="left" w:pos="426"/>
          <w:tab w:val="left" w:pos="720"/>
          <w:tab w:val="left" w:pos="1080"/>
          <w:tab w:val="left" w:pos="3060"/>
        </w:tabs>
        <w:spacing w:after="240"/>
        <w:ind w:left="426" w:hanging="426"/>
        <w:jc w:val="both"/>
        <w:rPr>
          <w:rFonts w:ascii="Times New Roman" w:hAnsi="Times New Roman" w:cs="Times New Roman"/>
        </w:rPr>
      </w:pPr>
      <w:r>
        <w:rPr>
          <w:rFonts w:ascii="Times New Roman" w:hAnsi="Times New Roman" w:cs="Times New Roman"/>
        </w:rPr>
        <w:tab/>
        <w:t>1</w:t>
      </w:r>
      <w:r w:rsidR="00D74023">
        <w:rPr>
          <w:rFonts w:ascii="Times New Roman" w:hAnsi="Times New Roman" w:cs="Times New Roman"/>
        </w:rPr>
        <w:t>6</w:t>
      </w:r>
      <w:r>
        <w:rPr>
          <w:rFonts w:ascii="Times New Roman" w:hAnsi="Times New Roman" w:cs="Times New Roman"/>
        </w:rPr>
        <w:t>/-</w:t>
      </w:r>
      <w:r>
        <w:rPr>
          <w:rFonts w:ascii="Times New Roman" w:hAnsi="Times New Roman" w:cs="Times New Roman"/>
        </w:rPr>
        <w:tab/>
        <w:t>W przypadku wysłania oferty pocztą, za datę złożenia oferty będzie uznana data wpływu do Zarządu Cmentarzy Komunalnych</w:t>
      </w:r>
      <w:r w:rsidR="00874D27">
        <w:rPr>
          <w:rFonts w:ascii="Times New Roman" w:hAnsi="Times New Roman" w:cs="Times New Roman"/>
        </w:rPr>
        <w:t xml:space="preserve"> w Warszawie</w:t>
      </w:r>
      <w:r>
        <w:rPr>
          <w:rFonts w:ascii="Times New Roman" w:hAnsi="Times New Roman" w:cs="Times New Roman"/>
        </w:rPr>
        <w:t>.</w:t>
      </w:r>
    </w:p>
    <w:p w14:paraId="7E190401" w14:textId="1BC06868" w:rsidR="00617C59" w:rsidRDefault="00617C59" w:rsidP="007E1AF3">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t>1</w:t>
      </w:r>
      <w:r w:rsidR="007E1AF3">
        <w:rPr>
          <w:rFonts w:ascii="Times New Roman" w:hAnsi="Times New Roman" w:cs="Times New Roman"/>
        </w:rPr>
        <w:t>7</w:t>
      </w:r>
      <w:r>
        <w:rPr>
          <w:rFonts w:ascii="Times New Roman" w:hAnsi="Times New Roman" w:cs="Times New Roman"/>
        </w:rPr>
        <w:t>/-</w:t>
      </w:r>
      <w:r>
        <w:rPr>
          <w:rFonts w:ascii="Times New Roman" w:hAnsi="Times New Roman" w:cs="Times New Roman"/>
        </w:rPr>
        <w:tab/>
        <w:t>W ofercie należy umieścić:</w:t>
      </w:r>
    </w:p>
    <w:p w14:paraId="20BB9A45" w14:textId="2E53FEA1" w:rsidR="00617C59" w:rsidRDefault="007E1AF3" w:rsidP="007E1AF3">
      <w:pPr>
        <w:tabs>
          <w:tab w:val="right" w:pos="180"/>
          <w:tab w:val="left" w:pos="426"/>
          <w:tab w:val="left" w:pos="720"/>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sidR="00617C59">
        <w:rPr>
          <w:rFonts w:ascii="Times New Roman" w:hAnsi="Times New Roman" w:cs="Times New Roman"/>
        </w:rPr>
        <w:tab/>
      </w:r>
      <w:r w:rsidR="00617C59">
        <w:rPr>
          <w:rFonts w:ascii="Times New Roman" w:hAnsi="Times New Roman" w:cs="Times New Roman"/>
        </w:rPr>
        <w:sym w:font="Wingdings" w:char="F09F"/>
      </w:r>
      <w:r w:rsidR="00617C59">
        <w:rPr>
          <w:rFonts w:ascii="Times New Roman" w:hAnsi="Times New Roman" w:cs="Times New Roman"/>
        </w:rPr>
        <w:tab/>
        <w:t xml:space="preserve">imię i nazwisko oraz adres Oferenta lub nazwę firmy i jej adres jeżeli Oferentem jest osoba fizyczna, osoba prawna lub inny podmiot gospodarczy, </w:t>
      </w:r>
    </w:p>
    <w:p w14:paraId="1D30B184" w14:textId="5F4F4D88" w:rsidR="00617C59" w:rsidRDefault="007E1AF3" w:rsidP="007E1AF3">
      <w:pPr>
        <w:tabs>
          <w:tab w:val="right" w:pos="180"/>
          <w:tab w:val="left" w:pos="426"/>
          <w:tab w:val="left" w:pos="720"/>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sidR="00617C59">
        <w:rPr>
          <w:rFonts w:ascii="Times New Roman" w:hAnsi="Times New Roman" w:cs="Times New Roman"/>
        </w:rPr>
        <w:tab/>
      </w:r>
      <w:r w:rsidR="00617C59">
        <w:rPr>
          <w:rFonts w:ascii="Times New Roman" w:hAnsi="Times New Roman" w:cs="Times New Roman"/>
        </w:rPr>
        <w:sym w:font="Wingdings" w:char="F09F"/>
      </w:r>
      <w:r w:rsidR="00617C59">
        <w:rPr>
          <w:rFonts w:ascii="Times New Roman" w:hAnsi="Times New Roman" w:cs="Times New Roman"/>
        </w:rPr>
        <w:tab/>
        <w:t xml:space="preserve">datę sporządzenia oferty, </w:t>
      </w:r>
    </w:p>
    <w:p w14:paraId="7016C8E0" w14:textId="005E3D04" w:rsidR="00617C59" w:rsidRDefault="007E1AF3" w:rsidP="007E1AF3">
      <w:pPr>
        <w:tabs>
          <w:tab w:val="right" w:pos="180"/>
          <w:tab w:val="left" w:pos="426"/>
          <w:tab w:val="left" w:pos="720"/>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sidR="00617C59">
        <w:rPr>
          <w:rFonts w:ascii="Times New Roman" w:hAnsi="Times New Roman" w:cs="Times New Roman"/>
        </w:rPr>
        <w:tab/>
      </w:r>
      <w:r w:rsidR="00617C59">
        <w:rPr>
          <w:rFonts w:ascii="Times New Roman" w:hAnsi="Times New Roman" w:cs="Times New Roman"/>
        </w:rPr>
        <w:sym w:font="Wingdings" w:char="F09F"/>
      </w:r>
      <w:r w:rsidR="00617C59">
        <w:rPr>
          <w:rFonts w:ascii="Times New Roman" w:hAnsi="Times New Roman" w:cs="Times New Roman"/>
        </w:rPr>
        <w:tab/>
        <w:t>oświadczenie Oferenta, że zapoznał się z przedmiotem konkursu ofert, którego wzór stanowi załącznik do Regulaminu Konkursu,</w:t>
      </w:r>
    </w:p>
    <w:p w14:paraId="352534DC" w14:textId="3A57776E" w:rsidR="00617C59" w:rsidRDefault="00617C59" w:rsidP="007E1AF3">
      <w:pPr>
        <w:tabs>
          <w:tab w:val="right" w:pos="180"/>
          <w:tab w:val="left" w:pos="426"/>
          <w:tab w:val="left" w:pos="720"/>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sidR="007E1AF3">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ab/>
        <w:t xml:space="preserve">oświadczenie Oferenta o zapoznaniu się z klauzulą dotyczącą przetwarzania danych osobowych przez ZCK umieszczoną na tablicach ogłoszeń w biurze Zarządu, w kancelarii Cmentarza Komunalnego Północnego oraz na stronie internetowej ZCK, </w:t>
      </w:r>
    </w:p>
    <w:p w14:paraId="6F699C95" w14:textId="488D7A8C" w:rsidR="00617C59" w:rsidRDefault="007E1AF3" w:rsidP="007E1AF3">
      <w:pPr>
        <w:tabs>
          <w:tab w:val="right" w:pos="180"/>
          <w:tab w:val="left" w:pos="426"/>
          <w:tab w:val="left" w:pos="720"/>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lastRenderedPageBreak/>
        <w:tab/>
      </w:r>
      <w:r w:rsidR="00617C59">
        <w:rPr>
          <w:rFonts w:ascii="Times New Roman" w:hAnsi="Times New Roman" w:cs="Times New Roman"/>
        </w:rPr>
        <w:tab/>
      </w:r>
      <w:r w:rsidR="00617C59">
        <w:rPr>
          <w:rFonts w:ascii="Times New Roman" w:hAnsi="Times New Roman" w:cs="Times New Roman"/>
        </w:rPr>
        <w:sym w:font="Wingdings" w:char="F09F"/>
      </w:r>
      <w:r w:rsidR="00617C59">
        <w:rPr>
          <w:rFonts w:ascii="Times New Roman" w:hAnsi="Times New Roman" w:cs="Times New Roman"/>
        </w:rPr>
        <w:tab/>
        <w:t xml:space="preserve">oświadczenie Oferenta o braku zaległości wobec Skarbu Państwa oraz m. st. Warszawy, którego wzór stanowi załącznik do Regulaminu Konkursu, </w:t>
      </w:r>
    </w:p>
    <w:p w14:paraId="41A8F6F7" w14:textId="37565D20" w:rsidR="00617C59" w:rsidRPr="007E1AF3" w:rsidRDefault="007E1AF3" w:rsidP="007E1AF3">
      <w:pPr>
        <w:tabs>
          <w:tab w:val="right" w:pos="180"/>
          <w:tab w:val="left" w:pos="426"/>
          <w:tab w:val="left" w:pos="720"/>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sidR="00617C59" w:rsidRPr="007E1AF3">
        <w:rPr>
          <w:rFonts w:ascii="Times New Roman" w:hAnsi="Times New Roman" w:cs="Times New Roman"/>
        </w:rPr>
        <w:tab/>
      </w:r>
      <w:r w:rsidR="00617C59" w:rsidRPr="007E1AF3">
        <w:rPr>
          <w:rFonts w:ascii="Times New Roman" w:hAnsi="Times New Roman" w:cs="Times New Roman"/>
        </w:rPr>
        <w:sym w:font="Wingdings" w:char="F09F"/>
      </w:r>
      <w:r w:rsidR="00617C59" w:rsidRPr="007E1AF3">
        <w:rPr>
          <w:rFonts w:ascii="Times New Roman" w:hAnsi="Times New Roman" w:cs="Times New Roman"/>
        </w:rPr>
        <w:tab/>
        <w:t>oferowaną wysokość stawki dzierżawy netto za 1m</w:t>
      </w:r>
      <w:r w:rsidR="00617C59" w:rsidRPr="007E1AF3">
        <w:rPr>
          <w:rFonts w:ascii="Times New Roman" w:hAnsi="Times New Roman" w:cs="Times New Roman"/>
          <w:vertAlign w:val="superscript"/>
        </w:rPr>
        <w:t>2</w:t>
      </w:r>
      <w:r w:rsidR="00617C59" w:rsidRPr="007E1AF3">
        <w:rPr>
          <w:rFonts w:ascii="Times New Roman" w:hAnsi="Times New Roman" w:cs="Times New Roman"/>
        </w:rPr>
        <w:t xml:space="preserve"> powierzchni gruntu zaokrągloną do pełnych dziesiątek groszy. Oferowana stawka podana w wysokości do dwóch miejsc po przecinku zostanie zaokrąglona do pełnych dziesiątek groszy, zgodnie z zasadami matematyki, tzn. np. 0,41 zł w dół do 0,40 zł, a 0,46 zł w górę do 0,50 zł.</w:t>
      </w:r>
    </w:p>
    <w:p w14:paraId="0A173EDF" w14:textId="073F5B36" w:rsidR="00617C59" w:rsidRDefault="00617C59" w:rsidP="007E1AF3">
      <w:pPr>
        <w:tabs>
          <w:tab w:val="right" w:pos="180"/>
          <w:tab w:val="left" w:pos="426"/>
          <w:tab w:val="left" w:pos="709"/>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E1AF3">
        <w:rPr>
          <w:rFonts w:ascii="Times New Roman" w:hAnsi="Times New Roman" w:cs="Times New Roman"/>
        </w:rPr>
        <w:tab/>
      </w:r>
      <w:r>
        <w:rPr>
          <w:rFonts w:ascii="Times New Roman" w:hAnsi="Times New Roman" w:cs="Times New Roman"/>
        </w:rPr>
        <w:t xml:space="preserve">Stawka umieszczona w ofercie, jeżeli nie będzie informacji, że jest to stawka netto, będzie ona traktowana, jako stawka netto. </w:t>
      </w:r>
      <w:r>
        <w:rPr>
          <w:rFonts w:ascii="Times New Roman" w:hAnsi="Times New Roman" w:cs="Times New Roman"/>
        </w:rPr>
        <w:tab/>
      </w:r>
      <w:r>
        <w:rPr>
          <w:rFonts w:ascii="Times New Roman" w:hAnsi="Times New Roman" w:cs="Times New Roman"/>
        </w:rPr>
        <w:tab/>
      </w:r>
    </w:p>
    <w:p w14:paraId="38D39C05" w14:textId="17CBA9CF" w:rsidR="00617C59" w:rsidRDefault="007E1AF3" w:rsidP="007E1AF3">
      <w:pPr>
        <w:tabs>
          <w:tab w:val="right" w:pos="180"/>
          <w:tab w:val="left" w:pos="426"/>
          <w:tab w:val="left" w:pos="720"/>
          <w:tab w:val="left" w:pos="1080"/>
          <w:tab w:val="left" w:pos="3060"/>
        </w:tabs>
        <w:spacing w:after="120" w:line="240" w:lineRule="auto"/>
        <w:ind w:left="426" w:hanging="426"/>
        <w:jc w:val="both"/>
        <w:rPr>
          <w:rFonts w:ascii="Times New Roman" w:hAnsi="Times New Roman" w:cs="Times New Roman"/>
        </w:rPr>
      </w:pPr>
      <w:r>
        <w:rPr>
          <w:rFonts w:ascii="Times New Roman" w:hAnsi="Times New Roman" w:cs="Times New Roman"/>
        </w:rPr>
        <w:tab/>
      </w:r>
      <w:r w:rsidR="00617C59">
        <w:rPr>
          <w:rFonts w:ascii="Times New Roman" w:hAnsi="Times New Roman" w:cs="Times New Roman"/>
        </w:rPr>
        <w:tab/>
      </w:r>
      <w:r w:rsidR="00617C59">
        <w:rPr>
          <w:rFonts w:ascii="Times New Roman" w:hAnsi="Times New Roman" w:cs="Times New Roman"/>
        </w:rPr>
        <w:sym w:font="Wingdings" w:char="F09F"/>
      </w:r>
      <w:r w:rsidR="00617C59">
        <w:rPr>
          <w:rFonts w:ascii="Times New Roman" w:hAnsi="Times New Roman" w:cs="Times New Roman"/>
        </w:rPr>
        <w:tab/>
        <w:t>określenie zakresu prowadzonej działalności gospodarczej na wydzierżawianym gruncie,</w:t>
      </w:r>
    </w:p>
    <w:p w14:paraId="29154FB3" w14:textId="7B3E2CE2" w:rsidR="00617C59" w:rsidRDefault="00617C59" w:rsidP="007E1AF3">
      <w:pPr>
        <w:tabs>
          <w:tab w:val="right" w:pos="180"/>
          <w:tab w:val="left" w:pos="426"/>
          <w:tab w:val="left" w:pos="720"/>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sidR="007E1AF3">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ab/>
        <w:t>określenie bramy, numeru stanowiska, na którym Oferent proponuje prowadzić sprzedaż i dnia, w którym ta sprzedaż ma być prowadzona,</w:t>
      </w:r>
    </w:p>
    <w:p w14:paraId="319F3E60" w14:textId="0A36388E" w:rsidR="00617C59" w:rsidRDefault="007E1AF3" w:rsidP="007E1AF3">
      <w:pPr>
        <w:tabs>
          <w:tab w:val="right" w:pos="180"/>
          <w:tab w:val="left" w:pos="426"/>
          <w:tab w:val="left" w:pos="720"/>
          <w:tab w:val="left" w:pos="1080"/>
          <w:tab w:val="left" w:pos="3060"/>
        </w:tabs>
        <w:spacing w:after="240" w:line="240" w:lineRule="auto"/>
        <w:ind w:left="425" w:hanging="425"/>
        <w:jc w:val="both"/>
        <w:rPr>
          <w:rFonts w:ascii="Times New Roman" w:hAnsi="Times New Roman" w:cs="Times New Roman"/>
        </w:rPr>
      </w:pPr>
      <w:r>
        <w:rPr>
          <w:rFonts w:ascii="Times New Roman" w:hAnsi="Times New Roman" w:cs="Times New Roman"/>
        </w:rPr>
        <w:tab/>
      </w:r>
      <w:r w:rsidR="00617C59">
        <w:rPr>
          <w:rFonts w:ascii="Times New Roman" w:hAnsi="Times New Roman" w:cs="Times New Roman"/>
        </w:rPr>
        <w:tab/>
      </w:r>
      <w:r w:rsidR="00617C59">
        <w:rPr>
          <w:rFonts w:ascii="Times New Roman" w:hAnsi="Times New Roman" w:cs="Times New Roman"/>
        </w:rPr>
        <w:sym w:font="Wingdings" w:char="F09F"/>
      </w:r>
      <w:r w:rsidR="00617C59">
        <w:rPr>
          <w:rFonts w:ascii="Times New Roman" w:hAnsi="Times New Roman" w:cs="Times New Roman"/>
        </w:rPr>
        <w:tab/>
        <w:t>numer konta lub adres</w:t>
      </w:r>
      <w:r w:rsidR="00874D27">
        <w:rPr>
          <w:rFonts w:ascii="Times New Roman" w:hAnsi="Times New Roman" w:cs="Times New Roman"/>
        </w:rPr>
        <w:t>,</w:t>
      </w:r>
      <w:r w:rsidR="00617C59">
        <w:rPr>
          <w:rFonts w:ascii="Times New Roman" w:hAnsi="Times New Roman" w:cs="Times New Roman"/>
        </w:rPr>
        <w:t xml:space="preserve"> na który ma być zwrócone wadium.</w:t>
      </w:r>
    </w:p>
    <w:p w14:paraId="4528B321" w14:textId="37096B82" w:rsidR="00617C59" w:rsidRDefault="00617C59" w:rsidP="00507DCF">
      <w:pPr>
        <w:tabs>
          <w:tab w:val="right" w:pos="180"/>
          <w:tab w:val="left" w:pos="426"/>
          <w:tab w:val="left" w:pos="720"/>
          <w:tab w:val="left" w:pos="1080"/>
          <w:tab w:val="left" w:pos="3060"/>
        </w:tabs>
        <w:spacing w:after="120" w:line="240" w:lineRule="auto"/>
        <w:ind w:left="426" w:hanging="426"/>
        <w:jc w:val="both"/>
        <w:rPr>
          <w:rFonts w:ascii="Times New Roman" w:hAnsi="Times New Roman" w:cs="Times New Roman"/>
        </w:rPr>
      </w:pPr>
      <w:r>
        <w:rPr>
          <w:rFonts w:ascii="Times New Roman" w:hAnsi="Times New Roman" w:cs="Times New Roman"/>
        </w:rPr>
        <w:tab/>
        <w:t>1</w:t>
      </w:r>
      <w:r w:rsidR="007E1AF3">
        <w:rPr>
          <w:rFonts w:ascii="Times New Roman" w:hAnsi="Times New Roman" w:cs="Times New Roman"/>
        </w:rPr>
        <w:t>8</w:t>
      </w:r>
      <w:r>
        <w:rPr>
          <w:rFonts w:ascii="Times New Roman" w:hAnsi="Times New Roman" w:cs="Times New Roman"/>
        </w:rPr>
        <w:t>/-</w:t>
      </w:r>
      <w:r>
        <w:rPr>
          <w:rFonts w:ascii="Times New Roman" w:hAnsi="Times New Roman" w:cs="Times New Roman"/>
        </w:rPr>
        <w:tab/>
        <w:t>W dniu 1</w:t>
      </w:r>
      <w:r w:rsidR="00874D27">
        <w:rPr>
          <w:rFonts w:ascii="Times New Roman" w:hAnsi="Times New Roman" w:cs="Times New Roman"/>
        </w:rPr>
        <w:t>7</w:t>
      </w:r>
      <w:r>
        <w:rPr>
          <w:rFonts w:ascii="Times New Roman" w:hAnsi="Times New Roman" w:cs="Times New Roman"/>
        </w:rPr>
        <w:t xml:space="preserve"> września 202</w:t>
      </w:r>
      <w:r w:rsidR="00874D27">
        <w:rPr>
          <w:rFonts w:ascii="Times New Roman" w:hAnsi="Times New Roman" w:cs="Times New Roman"/>
        </w:rPr>
        <w:t>5</w:t>
      </w:r>
      <w:r>
        <w:rPr>
          <w:rFonts w:ascii="Times New Roman" w:hAnsi="Times New Roman" w:cs="Times New Roman"/>
        </w:rPr>
        <w:t>r. Zarząd Cmentarzy Komunalnych</w:t>
      </w:r>
      <w:r w:rsidR="00874D27">
        <w:rPr>
          <w:rFonts w:ascii="Times New Roman" w:hAnsi="Times New Roman" w:cs="Times New Roman"/>
        </w:rPr>
        <w:t xml:space="preserve"> w Warszawie</w:t>
      </w:r>
      <w:r>
        <w:rPr>
          <w:rFonts w:ascii="Times New Roman" w:hAnsi="Times New Roman" w:cs="Times New Roman"/>
        </w:rPr>
        <w:t xml:space="preserve"> umieści na:</w:t>
      </w:r>
    </w:p>
    <w:p w14:paraId="456CD30D" w14:textId="77777777" w:rsidR="00617C59" w:rsidRDefault="00617C59" w:rsidP="00507DCF">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ab/>
        <w:t>stronie internetowej,</w:t>
      </w:r>
    </w:p>
    <w:p w14:paraId="7AE9804C" w14:textId="77777777" w:rsidR="00617C59" w:rsidRDefault="00617C59" w:rsidP="00507DCF">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ab/>
        <w:t xml:space="preserve">tablicach informacyjnych w biurze Zarządu i kancelarii Cmentarza Komunalnego Północnego, </w:t>
      </w:r>
    </w:p>
    <w:p w14:paraId="6AEBD6FF" w14:textId="77777777" w:rsidR="00617C59" w:rsidRDefault="00617C59" w:rsidP="00507DCF">
      <w:pPr>
        <w:tabs>
          <w:tab w:val="right" w:pos="180"/>
          <w:tab w:val="left" w:pos="426"/>
          <w:tab w:val="left" w:pos="720"/>
          <w:tab w:val="left" w:pos="1080"/>
          <w:tab w:val="left" w:pos="3060"/>
        </w:tabs>
        <w:spacing w:after="24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listę wybranych Oferentów, którzy zaoferowali najwyższą stawkę i zajęli </w:t>
      </w:r>
      <w:r w:rsidRPr="005D24CC">
        <w:rPr>
          <w:rFonts w:ascii="Times New Roman" w:hAnsi="Times New Roman" w:cs="Times New Roman"/>
          <w:b/>
          <w:bCs/>
        </w:rPr>
        <w:t>pierwsze miejsce</w:t>
      </w:r>
      <w:r w:rsidRPr="005D24CC">
        <w:rPr>
          <w:rFonts w:ascii="Times New Roman" w:hAnsi="Times New Roman" w:cs="Times New Roman"/>
        </w:rPr>
        <w:t xml:space="preserve"> </w:t>
      </w:r>
      <w:r>
        <w:rPr>
          <w:rFonts w:ascii="Times New Roman" w:hAnsi="Times New Roman" w:cs="Times New Roman"/>
        </w:rPr>
        <w:t>w konkursie ofert na dane stanowisko.</w:t>
      </w:r>
    </w:p>
    <w:p w14:paraId="74A3EA59" w14:textId="5F792DFF" w:rsidR="00617C59" w:rsidRDefault="00617C59" w:rsidP="001E0D64">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r>
      <w:r w:rsidR="001E0D64">
        <w:rPr>
          <w:rFonts w:ascii="Times New Roman" w:hAnsi="Times New Roman" w:cs="Times New Roman"/>
        </w:rPr>
        <w:t>19</w:t>
      </w:r>
      <w:r>
        <w:rPr>
          <w:rFonts w:ascii="Times New Roman" w:hAnsi="Times New Roman" w:cs="Times New Roman"/>
        </w:rPr>
        <w:t xml:space="preserve">/- </w:t>
      </w:r>
      <w:r>
        <w:rPr>
          <w:rFonts w:ascii="Times New Roman" w:hAnsi="Times New Roman" w:cs="Times New Roman"/>
        </w:rPr>
        <w:tab/>
        <w:t xml:space="preserve">W dniu </w:t>
      </w:r>
      <w:r w:rsidR="005D24CC">
        <w:rPr>
          <w:rFonts w:ascii="Times New Roman" w:hAnsi="Times New Roman" w:cs="Times New Roman"/>
        </w:rPr>
        <w:t>30</w:t>
      </w:r>
      <w:r>
        <w:rPr>
          <w:rFonts w:ascii="Times New Roman" w:hAnsi="Times New Roman" w:cs="Times New Roman"/>
        </w:rPr>
        <w:t xml:space="preserve"> września 202</w:t>
      </w:r>
      <w:r w:rsidR="005D24CC">
        <w:rPr>
          <w:rFonts w:ascii="Times New Roman" w:hAnsi="Times New Roman" w:cs="Times New Roman"/>
        </w:rPr>
        <w:t>5</w:t>
      </w:r>
      <w:r>
        <w:rPr>
          <w:rFonts w:ascii="Times New Roman" w:hAnsi="Times New Roman" w:cs="Times New Roman"/>
        </w:rPr>
        <w:t>r. Zarząd Cmentarzy Komunalnych</w:t>
      </w:r>
      <w:r w:rsidR="005D24CC">
        <w:rPr>
          <w:rFonts w:ascii="Times New Roman" w:hAnsi="Times New Roman" w:cs="Times New Roman"/>
        </w:rPr>
        <w:t xml:space="preserve"> w Warszawie</w:t>
      </w:r>
      <w:r>
        <w:rPr>
          <w:rFonts w:ascii="Times New Roman" w:hAnsi="Times New Roman" w:cs="Times New Roman"/>
        </w:rPr>
        <w:t xml:space="preserve"> umieści na:</w:t>
      </w:r>
    </w:p>
    <w:p w14:paraId="4F623FF5" w14:textId="77777777" w:rsidR="00617C59" w:rsidRDefault="00617C59" w:rsidP="001E0D64">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ab/>
        <w:t>stronie internetowej,</w:t>
      </w:r>
    </w:p>
    <w:p w14:paraId="073C7BF0" w14:textId="77777777" w:rsidR="00617C59" w:rsidRDefault="00617C59" w:rsidP="001E0D64">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ab/>
        <w:t>tablicach informacyjnych w biurze Zarządu i kancelarii Cmentarza Komunalnego Północnego,</w:t>
      </w:r>
    </w:p>
    <w:p w14:paraId="366B692D" w14:textId="77777777" w:rsidR="00617C59" w:rsidRDefault="00617C59" w:rsidP="00507DCF">
      <w:pPr>
        <w:tabs>
          <w:tab w:val="right" w:pos="180"/>
          <w:tab w:val="left" w:pos="426"/>
          <w:tab w:val="left" w:pos="720"/>
          <w:tab w:val="left" w:pos="1080"/>
          <w:tab w:val="left" w:pos="3060"/>
        </w:tabs>
        <w:spacing w:after="240" w:line="240" w:lineRule="auto"/>
        <w:ind w:left="425" w:hanging="425"/>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listę wybranych Oferentów, którzy zajęli </w:t>
      </w:r>
      <w:r w:rsidRPr="005D24CC">
        <w:rPr>
          <w:rFonts w:ascii="Times New Roman" w:hAnsi="Times New Roman" w:cs="Times New Roman"/>
          <w:b/>
          <w:bCs/>
        </w:rPr>
        <w:t>drugie miejsce</w:t>
      </w:r>
      <w:r>
        <w:rPr>
          <w:rFonts w:ascii="Times New Roman" w:hAnsi="Times New Roman" w:cs="Times New Roman"/>
        </w:rPr>
        <w:t xml:space="preserve"> w konkursie ofert na dane stanowisko.</w:t>
      </w:r>
    </w:p>
    <w:p w14:paraId="51AEA5A9" w14:textId="4AACCC89" w:rsidR="00617C59" w:rsidRDefault="00617C59" w:rsidP="007E1AF3">
      <w:pPr>
        <w:tabs>
          <w:tab w:val="right" w:pos="180"/>
          <w:tab w:val="left" w:pos="426"/>
          <w:tab w:val="left" w:pos="720"/>
          <w:tab w:val="left" w:pos="1080"/>
          <w:tab w:val="left" w:pos="3060"/>
        </w:tabs>
        <w:spacing w:after="240"/>
        <w:ind w:left="426" w:hanging="426"/>
        <w:jc w:val="both"/>
        <w:rPr>
          <w:rFonts w:ascii="Times New Roman" w:hAnsi="Times New Roman" w:cs="Times New Roman"/>
        </w:rPr>
      </w:pPr>
      <w:r>
        <w:rPr>
          <w:rFonts w:ascii="Times New Roman" w:hAnsi="Times New Roman" w:cs="Times New Roman"/>
        </w:rPr>
        <w:tab/>
        <w:t>2</w:t>
      </w:r>
      <w:r w:rsidR="001E0D64">
        <w:rPr>
          <w:rFonts w:ascii="Times New Roman" w:hAnsi="Times New Roman" w:cs="Times New Roman"/>
        </w:rPr>
        <w:t>0</w:t>
      </w:r>
      <w:r>
        <w:rPr>
          <w:rFonts w:ascii="Times New Roman" w:hAnsi="Times New Roman" w:cs="Times New Roman"/>
        </w:rPr>
        <w:t>/-</w:t>
      </w:r>
      <w:r>
        <w:rPr>
          <w:rFonts w:ascii="Times New Roman" w:hAnsi="Times New Roman" w:cs="Times New Roman"/>
        </w:rPr>
        <w:tab/>
        <w:t>O wyborze, o którym mowa w pkt. 1</w:t>
      </w:r>
      <w:r w:rsidR="001E0D64">
        <w:rPr>
          <w:rFonts w:ascii="Times New Roman" w:hAnsi="Times New Roman" w:cs="Times New Roman"/>
        </w:rPr>
        <w:t>8</w:t>
      </w:r>
      <w:r>
        <w:rPr>
          <w:rFonts w:ascii="Times New Roman" w:hAnsi="Times New Roman" w:cs="Times New Roman"/>
        </w:rPr>
        <w:t xml:space="preserve"> i </w:t>
      </w:r>
      <w:r w:rsidR="001E0D64">
        <w:rPr>
          <w:rFonts w:ascii="Times New Roman" w:hAnsi="Times New Roman" w:cs="Times New Roman"/>
        </w:rPr>
        <w:t>19</w:t>
      </w:r>
      <w:r>
        <w:rPr>
          <w:rFonts w:ascii="Times New Roman" w:hAnsi="Times New Roman" w:cs="Times New Roman"/>
        </w:rPr>
        <w:t>, decydować będzie wysokość zaoferowanej stawki netto za 1m</w:t>
      </w:r>
      <w:r w:rsidRPr="001E0D64">
        <w:rPr>
          <w:rFonts w:ascii="Times New Roman" w:hAnsi="Times New Roman" w:cs="Times New Roman"/>
          <w:vertAlign w:val="superscript"/>
        </w:rPr>
        <w:t>2</w:t>
      </w:r>
      <w:r>
        <w:rPr>
          <w:rFonts w:ascii="Times New Roman" w:hAnsi="Times New Roman" w:cs="Times New Roman"/>
        </w:rPr>
        <w:t xml:space="preserve"> powierzchni stanowiska. </w:t>
      </w:r>
    </w:p>
    <w:p w14:paraId="341614B8" w14:textId="5509434A" w:rsidR="00617C59" w:rsidRDefault="00617C59" w:rsidP="007E1AF3">
      <w:pPr>
        <w:tabs>
          <w:tab w:val="right" w:pos="180"/>
          <w:tab w:val="left" w:pos="426"/>
          <w:tab w:val="left" w:pos="720"/>
          <w:tab w:val="left" w:pos="1080"/>
          <w:tab w:val="left" w:pos="3060"/>
        </w:tabs>
        <w:spacing w:after="240"/>
        <w:ind w:left="426" w:hanging="426"/>
        <w:jc w:val="both"/>
        <w:rPr>
          <w:rFonts w:ascii="Times New Roman" w:hAnsi="Times New Roman" w:cs="Times New Roman"/>
        </w:rPr>
      </w:pPr>
      <w:r>
        <w:rPr>
          <w:rFonts w:ascii="Times New Roman" w:hAnsi="Times New Roman" w:cs="Times New Roman"/>
        </w:rPr>
        <w:tab/>
        <w:t>2</w:t>
      </w:r>
      <w:r w:rsidR="001E0D64">
        <w:rPr>
          <w:rFonts w:ascii="Times New Roman" w:hAnsi="Times New Roman" w:cs="Times New Roman"/>
        </w:rPr>
        <w:t>1</w:t>
      </w:r>
      <w:r>
        <w:rPr>
          <w:rFonts w:ascii="Times New Roman" w:hAnsi="Times New Roman" w:cs="Times New Roman"/>
        </w:rPr>
        <w:t>/-</w:t>
      </w:r>
      <w:r>
        <w:rPr>
          <w:rFonts w:ascii="Times New Roman" w:hAnsi="Times New Roman" w:cs="Times New Roman"/>
        </w:rPr>
        <w:tab/>
        <w:t>Kryterium oceny ofert jest waga 100 % punktów dotycząca oferowanej stawki za 1 m</w:t>
      </w:r>
      <w:r w:rsidRPr="001E0D64">
        <w:rPr>
          <w:rFonts w:ascii="Times New Roman" w:hAnsi="Times New Roman" w:cs="Times New Roman"/>
          <w:vertAlign w:val="superscript"/>
        </w:rPr>
        <w:t>2</w:t>
      </w:r>
      <w:r>
        <w:rPr>
          <w:rFonts w:ascii="Times New Roman" w:hAnsi="Times New Roman" w:cs="Times New Roman"/>
        </w:rPr>
        <w:t xml:space="preserve"> gruntu.</w:t>
      </w:r>
    </w:p>
    <w:p w14:paraId="4E25A5E4" w14:textId="5DA3A222" w:rsidR="00617C59" w:rsidRDefault="00617C59" w:rsidP="007E1AF3">
      <w:pPr>
        <w:tabs>
          <w:tab w:val="right" w:pos="180"/>
          <w:tab w:val="left" w:pos="426"/>
          <w:tab w:val="left" w:pos="720"/>
          <w:tab w:val="left" w:pos="1080"/>
          <w:tab w:val="left" w:pos="3060"/>
        </w:tabs>
        <w:spacing w:after="240"/>
        <w:ind w:left="426" w:hanging="426"/>
        <w:jc w:val="both"/>
        <w:rPr>
          <w:rFonts w:ascii="Times New Roman" w:hAnsi="Times New Roman" w:cs="Times New Roman"/>
        </w:rPr>
      </w:pPr>
      <w:r>
        <w:rPr>
          <w:rFonts w:ascii="Times New Roman" w:hAnsi="Times New Roman" w:cs="Times New Roman"/>
        </w:rPr>
        <w:tab/>
        <w:t>2</w:t>
      </w:r>
      <w:r w:rsidR="001E0D64">
        <w:rPr>
          <w:rFonts w:ascii="Times New Roman" w:hAnsi="Times New Roman" w:cs="Times New Roman"/>
        </w:rPr>
        <w:t>2</w:t>
      </w:r>
      <w:r>
        <w:rPr>
          <w:rFonts w:ascii="Times New Roman" w:hAnsi="Times New Roman" w:cs="Times New Roman"/>
        </w:rPr>
        <w:t>/-</w:t>
      </w:r>
      <w:r>
        <w:rPr>
          <w:rFonts w:ascii="Times New Roman" w:hAnsi="Times New Roman" w:cs="Times New Roman"/>
        </w:rPr>
        <w:tab/>
        <w:t>W przypadku zaoferowania przez kilku Oferentów takiej samej stawki netto za 1m</w:t>
      </w:r>
      <w:r w:rsidRPr="001E0D64">
        <w:rPr>
          <w:rFonts w:ascii="Times New Roman" w:hAnsi="Times New Roman" w:cs="Times New Roman"/>
          <w:vertAlign w:val="superscript"/>
        </w:rPr>
        <w:t>2</w:t>
      </w:r>
      <w:r>
        <w:rPr>
          <w:rFonts w:ascii="Times New Roman" w:hAnsi="Times New Roman" w:cs="Times New Roman"/>
        </w:rPr>
        <w:t xml:space="preserve"> powierzchni stanowiska o wyborze decydować będzie dzień i godzina złożenia oferty (</w:t>
      </w:r>
      <w:r w:rsidR="006B6FCF">
        <w:rPr>
          <w:rFonts w:ascii="Times New Roman" w:hAnsi="Times New Roman" w:cs="Times New Roman"/>
        </w:rPr>
        <w:t>data i godzina wpłynięcia na ofercie</w:t>
      </w:r>
      <w:r>
        <w:rPr>
          <w:rFonts w:ascii="Times New Roman" w:hAnsi="Times New Roman" w:cs="Times New Roman"/>
        </w:rPr>
        <w:t>).</w:t>
      </w:r>
    </w:p>
    <w:p w14:paraId="155A0DDF" w14:textId="39E66B06" w:rsidR="00617C59" w:rsidRDefault="00617C59" w:rsidP="001E0D64">
      <w:pPr>
        <w:tabs>
          <w:tab w:val="right" w:pos="180"/>
          <w:tab w:val="left" w:pos="426"/>
          <w:tab w:val="left" w:pos="720"/>
          <w:tab w:val="left" w:pos="1080"/>
          <w:tab w:val="left" w:pos="3060"/>
        </w:tabs>
        <w:spacing w:after="120" w:line="240" w:lineRule="auto"/>
        <w:ind w:left="426" w:hanging="426"/>
        <w:jc w:val="both"/>
        <w:rPr>
          <w:rFonts w:ascii="Times New Roman" w:hAnsi="Times New Roman" w:cs="Times New Roman"/>
        </w:rPr>
      </w:pPr>
      <w:r>
        <w:rPr>
          <w:rFonts w:ascii="Times New Roman" w:hAnsi="Times New Roman" w:cs="Times New Roman"/>
        </w:rPr>
        <w:tab/>
        <w:t>2</w:t>
      </w:r>
      <w:r w:rsidR="001E0D64">
        <w:rPr>
          <w:rFonts w:ascii="Times New Roman" w:hAnsi="Times New Roman" w:cs="Times New Roman"/>
        </w:rPr>
        <w:t>3</w:t>
      </w:r>
      <w:r>
        <w:rPr>
          <w:rFonts w:ascii="Times New Roman" w:hAnsi="Times New Roman" w:cs="Times New Roman"/>
        </w:rPr>
        <w:t>/-</w:t>
      </w:r>
      <w:r>
        <w:rPr>
          <w:rFonts w:ascii="Times New Roman" w:hAnsi="Times New Roman" w:cs="Times New Roman"/>
        </w:rPr>
        <w:tab/>
        <w:t xml:space="preserve">Umowy dzierżawy z wybranymi Oferentami podpisywane będą w terminie: </w:t>
      </w:r>
    </w:p>
    <w:p w14:paraId="3AD2E905" w14:textId="4051AF9E" w:rsidR="00617C59" w:rsidRDefault="00617C59" w:rsidP="001E0D64">
      <w:pPr>
        <w:tabs>
          <w:tab w:val="right" w:pos="180"/>
          <w:tab w:val="left" w:pos="426"/>
          <w:tab w:val="left" w:pos="709"/>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ab/>
        <w:t xml:space="preserve">w dniach </w:t>
      </w:r>
      <w:r w:rsidR="005D24CC">
        <w:rPr>
          <w:rFonts w:ascii="Times New Roman" w:hAnsi="Times New Roman" w:cs="Times New Roman"/>
          <w:b/>
          <w:bCs/>
        </w:rPr>
        <w:t>22</w:t>
      </w:r>
      <w:r w:rsidRPr="001E0D64">
        <w:rPr>
          <w:rFonts w:ascii="Times New Roman" w:hAnsi="Times New Roman" w:cs="Times New Roman"/>
          <w:b/>
          <w:bCs/>
        </w:rPr>
        <w:t>.÷</w:t>
      </w:r>
      <w:r w:rsidR="001E0D64" w:rsidRPr="001E0D64">
        <w:rPr>
          <w:rFonts w:ascii="Times New Roman" w:hAnsi="Times New Roman" w:cs="Times New Roman"/>
          <w:b/>
          <w:bCs/>
        </w:rPr>
        <w:t>2</w:t>
      </w:r>
      <w:r w:rsidR="005D24CC">
        <w:rPr>
          <w:rFonts w:ascii="Times New Roman" w:hAnsi="Times New Roman" w:cs="Times New Roman"/>
          <w:b/>
          <w:bCs/>
        </w:rPr>
        <w:t>4</w:t>
      </w:r>
      <w:r w:rsidRPr="001E0D64">
        <w:rPr>
          <w:rFonts w:ascii="Times New Roman" w:hAnsi="Times New Roman" w:cs="Times New Roman"/>
          <w:b/>
          <w:bCs/>
        </w:rPr>
        <w:t>.</w:t>
      </w:r>
      <w:r w:rsidR="001E0D64" w:rsidRPr="001E0D64">
        <w:rPr>
          <w:rFonts w:ascii="Times New Roman" w:hAnsi="Times New Roman" w:cs="Times New Roman"/>
          <w:b/>
          <w:bCs/>
        </w:rPr>
        <w:t>09</w:t>
      </w:r>
      <w:r w:rsidRPr="001E0D64">
        <w:rPr>
          <w:rFonts w:ascii="Times New Roman" w:hAnsi="Times New Roman" w:cs="Times New Roman"/>
          <w:b/>
          <w:bCs/>
        </w:rPr>
        <w:t>.202</w:t>
      </w:r>
      <w:r w:rsidR="005D24CC">
        <w:rPr>
          <w:rFonts w:ascii="Times New Roman" w:hAnsi="Times New Roman" w:cs="Times New Roman"/>
          <w:b/>
          <w:bCs/>
        </w:rPr>
        <w:t>5</w:t>
      </w:r>
      <w:r w:rsidRPr="001E0D64">
        <w:rPr>
          <w:rFonts w:ascii="Times New Roman" w:hAnsi="Times New Roman" w:cs="Times New Roman"/>
          <w:b/>
          <w:bCs/>
        </w:rPr>
        <w:t>r.</w:t>
      </w:r>
      <w:r>
        <w:rPr>
          <w:rFonts w:ascii="Times New Roman" w:hAnsi="Times New Roman" w:cs="Times New Roman"/>
        </w:rPr>
        <w:t xml:space="preserve"> → wszyscy Oferenci bez względu na charakter prowadzonej działalności na wybranych stanowiskach handlowych, którzy zaoferowali najwyższą stawkę za dane stanowisko (</w:t>
      </w:r>
      <w:r w:rsidRPr="007E1AF3">
        <w:rPr>
          <w:rFonts w:ascii="Times New Roman" w:hAnsi="Times New Roman" w:cs="Times New Roman"/>
        </w:rPr>
        <w:t xml:space="preserve">są na </w:t>
      </w:r>
      <w:r w:rsidR="005D24CC">
        <w:rPr>
          <w:rFonts w:ascii="Times New Roman" w:hAnsi="Times New Roman" w:cs="Times New Roman"/>
        </w:rPr>
        <w:t>liście z I miejscem w konkursie</w:t>
      </w:r>
      <w:r>
        <w:rPr>
          <w:rFonts w:ascii="Times New Roman" w:hAnsi="Times New Roman" w:cs="Times New Roman"/>
        </w:rPr>
        <w:t>),</w:t>
      </w:r>
    </w:p>
    <w:p w14:paraId="484249D2" w14:textId="5F3AE1CA" w:rsidR="00617C59" w:rsidRDefault="00617C59" w:rsidP="001E0D64">
      <w:pPr>
        <w:tabs>
          <w:tab w:val="right" w:pos="180"/>
          <w:tab w:val="left" w:pos="426"/>
          <w:tab w:val="left" w:pos="709"/>
          <w:tab w:val="left" w:pos="1080"/>
          <w:tab w:val="left" w:pos="3060"/>
        </w:tabs>
        <w:spacing w:after="120" w:line="240" w:lineRule="auto"/>
        <w:ind w:left="709" w:hanging="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sym w:font="Wingdings" w:char="F09F"/>
      </w:r>
      <w:r>
        <w:rPr>
          <w:rFonts w:ascii="Times New Roman" w:hAnsi="Times New Roman" w:cs="Times New Roman"/>
        </w:rPr>
        <w:t xml:space="preserve"> </w:t>
      </w:r>
      <w:r>
        <w:rPr>
          <w:rFonts w:ascii="Times New Roman" w:hAnsi="Times New Roman" w:cs="Times New Roman"/>
        </w:rPr>
        <w:tab/>
        <w:t>w dni</w:t>
      </w:r>
      <w:r w:rsidR="00C463DA">
        <w:rPr>
          <w:rFonts w:ascii="Times New Roman" w:hAnsi="Times New Roman" w:cs="Times New Roman"/>
        </w:rPr>
        <w:t>u</w:t>
      </w:r>
      <w:r>
        <w:rPr>
          <w:rFonts w:ascii="Times New Roman" w:hAnsi="Times New Roman" w:cs="Times New Roman"/>
        </w:rPr>
        <w:t xml:space="preserve"> </w:t>
      </w:r>
      <w:r w:rsidR="005D24CC">
        <w:rPr>
          <w:rFonts w:ascii="Times New Roman" w:hAnsi="Times New Roman" w:cs="Times New Roman"/>
          <w:b/>
          <w:bCs/>
        </w:rPr>
        <w:t>06</w:t>
      </w:r>
      <w:r w:rsidRPr="001E0D64">
        <w:rPr>
          <w:rFonts w:ascii="Times New Roman" w:hAnsi="Times New Roman" w:cs="Times New Roman"/>
          <w:b/>
          <w:bCs/>
        </w:rPr>
        <w:t>.</w:t>
      </w:r>
      <w:r w:rsidR="005D24CC">
        <w:rPr>
          <w:rFonts w:ascii="Times New Roman" w:hAnsi="Times New Roman" w:cs="Times New Roman"/>
          <w:b/>
          <w:bCs/>
        </w:rPr>
        <w:t>1</w:t>
      </w:r>
      <w:r w:rsidR="001E0D64" w:rsidRPr="001E0D64">
        <w:rPr>
          <w:rFonts w:ascii="Times New Roman" w:hAnsi="Times New Roman" w:cs="Times New Roman"/>
          <w:b/>
          <w:bCs/>
        </w:rPr>
        <w:t>0</w:t>
      </w:r>
      <w:r w:rsidRPr="001E0D64">
        <w:rPr>
          <w:rFonts w:ascii="Times New Roman" w:hAnsi="Times New Roman" w:cs="Times New Roman"/>
          <w:b/>
          <w:bCs/>
        </w:rPr>
        <w:t>.202</w:t>
      </w:r>
      <w:r w:rsidR="005D24CC">
        <w:rPr>
          <w:rFonts w:ascii="Times New Roman" w:hAnsi="Times New Roman" w:cs="Times New Roman"/>
          <w:b/>
          <w:bCs/>
        </w:rPr>
        <w:t>5</w:t>
      </w:r>
      <w:r w:rsidRPr="001E0D64">
        <w:rPr>
          <w:rFonts w:ascii="Times New Roman" w:hAnsi="Times New Roman" w:cs="Times New Roman"/>
          <w:b/>
          <w:bCs/>
        </w:rPr>
        <w:t>r.</w:t>
      </w:r>
      <w:r>
        <w:rPr>
          <w:rFonts w:ascii="Times New Roman" w:hAnsi="Times New Roman" w:cs="Times New Roman"/>
        </w:rPr>
        <w:t xml:space="preserve"> → wszyscy Oferenci bez względu na charakter prowadzonej działalności na wybranych stanowiskach handlowych, którzy zaoferowali drugą w kolejności stawkę za dane stanowisko (</w:t>
      </w:r>
      <w:r w:rsidRPr="007E1AF3">
        <w:rPr>
          <w:rFonts w:ascii="Times New Roman" w:hAnsi="Times New Roman" w:cs="Times New Roman"/>
        </w:rPr>
        <w:t xml:space="preserve">są na </w:t>
      </w:r>
      <w:r w:rsidR="005D24CC">
        <w:rPr>
          <w:rFonts w:ascii="Times New Roman" w:hAnsi="Times New Roman" w:cs="Times New Roman"/>
        </w:rPr>
        <w:t xml:space="preserve">liście z </w:t>
      </w:r>
      <w:r w:rsidR="003C5C4D">
        <w:rPr>
          <w:rFonts w:ascii="Times New Roman" w:hAnsi="Times New Roman" w:cs="Times New Roman"/>
        </w:rPr>
        <w:t>II</w:t>
      </w:r>
      <w:r w:rsidRPr="007E1AF3">
        <w:rPr>
          <w:rFonts w:ascii="Times New Roman" w:hAnsi="Times New Roman" w:cs="Times New Roman"/>
        </w:rPr>
        <w:t xml:space="preserve"> miejsc</w:t>
      </w:r>
      <w:r w:rsidR="005D24CC">
        <w:rPr>
          <w:rFonts w:ascii="Times New Roman" w:hAnsi="Times New Roman" w:cs="Times New Roman"/>
        </w:rPr>
        <w:t>em w konkursie ofert</w:t>
      </w:r>
      <w:r>
        <w:rPr>
          <w:rFonts w:ascii="Times New Roman" w:hAnsi="Times New Roman" w:cs="Times New Roman"/>
        </w:rPr>
        <w:t xml:space="preserve">) w przypadku nie zgłoszenia się do podpisania umowy dzierżawy Oferentów, </w:t>
      </w:r>
      <w:r w:rsidR="003C5C4D">
        <w:rPr>
          <w:rFonts w:ascii="Times New Roman" w:hAnsi="Times New Roman" w:cs="Times New Roman"/>
        </w:rPr>
        <w:t>wyłonionych w konkursie ofert z I miejsca</w:t>
      </w:r>
      <w:r w:rsidR="005D24CC">
        <w:rPr>
          <w:rFonts w:ascii="Times New Roman" w:hAnsi="Times New Roman" w:cs="Times New Roman"/>
        </w:rPr>
        <w:t>,</w:t>
      </w:r>
    </w:p>
    <w:p w14:paraId="306D687D" w14:textId="1BF5453F" w:rsidR="00617C59" w:rsidRDefault="00617C59" w:rsidP="001E0D64">
      <w:pPr>
        <w:tabs>
          <w:tab w:val="right" w:pos="180"/>
          <w:tab w:val="left" w:pos="426"/>
          <w:tab w:val="left" w:pos="720"/>
          <w:tab w:val="left" w:pos="1080"/>
          <w:tab w:val="left" w:pos="3060"/>
        </w:tabs>
        <w:spacing w:after="120" w:line="240" w:lineRule="auto"/>
        <w:ind w:left="425" w:hanging="425"/>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7E1AF3">
        <w:rPr>
          <w:rFonts w:ascii="Times New Roman" w:hAnsi="Times New Roman" w:cs="Times New Roman"/>
        </w:rPr>
        <w:t>w kancelarii Cmentarza Komunalnego Północnego ul. Wóycickiego 14 w Warszawie, w godz. 8</w:t>
      </w:r>
      <w:r w:rsidRPr="001E0D64">
        <w:rPr>
          <w:rFonts w:ascii="Times New Roman" w:hAnsi="Times New Roman" w:cs="Times New Roman"/>
          <w:vertAlign w:val="superscript"/>
        </w:rPr>
        <w:t>30</w:t>
      </w:r>
      <w:r w:rsidRPr="007E1AF3">
        <w:rPr>
          <w:rFonts w:ascii="Times New Roman" w:hAnsi="Times New Roman" w:cs="Times New Roman"/>
        </w:rPr>
        <w:t>÷14</w:t>
      </w:r>
      <w:r w:rsidRPr="001E0D64">
        <w:rPr>
          <w:rFonts w:ascii="Times New Roman" w:hAnsi="Times New Roman" w:cs="Times New Roman"/>
          <w:vertAlign w:val="superscript"/>
        </w:rPr>
        <w:t>00</w:t>
      </w:r>
      <w:r>
        <w:rPr>
          <w:rFonts w:ascii="Times New Roman" w:hAnsi="Times New Roman" w:cs="Times New Roman"/>
        </w:rPr>
        <w:t>.</w:t>
      </w:r>
    </w:p>
    <w:p w14:paraId="704E6317" w14:textId="2895D3FB" w:rsidR="00617C59" w:rsidRPr="00FF35E7" w:rsidRDefault="00617C59" w:rsidP="001E0D64">
      <w:pPr>
        <w:tabs>
          <w:tab w:val="right" w:pos="180"/>
          <w:tab w:val="left" w:pos="426"/>
          <w:tab w:val="left" w:pos="720"/>
          <w:tab w:val="left" w:pos="1800"/>
          <w:tab w:val="left" w:pos="7200"/>
          <w:tab w:val="right" w:pos="8820"/>
        </w:tabs>
        <w:spacing w:after="120" w:line="240" w:lineRule="auto"/>
        <w:ind w:left="425" w:hanging="425"/>
        <w:jc w:val="both"/>
        <w:rPr>
          <w:rFonts w:ascii="Times New Roman" w:hAnsi="Times New Roman" w:cs="Times New Roman"/>
          <w:b/>
          <w:color w:val="FF0000"/>
        </w:rPr>
      </w:pPr>
      <w:r w:rsidRPr="00FF35E7">
        <w:rPr>
          <w:rFonts w:ascii="Times New Roman" w:hAnsi="Times New Roman" w:cs="Times New Roman"/>
          <w:b/>
        </w:rPr>
        <w:tab/>
      </w:r>
      <w:r w:rsidRPr="00FF35E7">
        <w:rPr>
          <w:rFonts w:ascii="Times New Roman" w:hAnsi="Times New Roman" w:cs="Times New Roman"/>
          <w:b/>
        </w:rPr>
        <w:tab/>
      </w:r>
      <w:r w:rsidRPr="00FF35E7">
        <w:rPr>
          <w:rFonts w:ascii="Times New Roman" w:hAnsi="Times New Roman" w:cs="Times New Roman"/>
          <w:b/>
          <w:color w:val="FF0000"/>
        </w:rPr>
        <w:t>W dniu podpisywania umowy dzierżawy</w:t>
      </w:r>
      <w:r w:rsidR="00FF35E7" w:rsidRPr="00FF35E7">
        <w:rPr>
          <w:rFonts w:ascii="Times New Roman" w:hAnsi="Times New Roman" w:cs="Times New Roman"/>
          <w:b/>
          <w:color w:val="FF0000"/>
        </w:rPr>
        <w:t xml:space="preserve"> od</w:t>
      </w:r>
      <w:r w:rsidRPr="00FF35E7">
        <w:rPr>
          <w:rFonts w:ascii="Times New Roman" w:hAnsi="Times New Roman" w:cs="Times New Roman"/>
          <w:b/>
          <w:color w:val="FF0000"/>
        </w:rPr>
        <w:t xml:space="preserve"> osoby z list z pierwszego i drugiego miejsca w konkursie ofert wymagane jest:</w:t>
      </w:r>
    </w:p>
    <w:p w14:paraId="0A3C67D7" w14:textId="77777777" w:rsidR="00617C59" w:rsidRPr="001E0D64" w:rsidRDefault="00617C59" w:rsidP="001E0D64">
      <w:pPr>
        <w:tabs>
          <w:tab w:val="right" w:pos="180"/>
          <w:tab w:val="left" w:pos="426"/>
          <w:tab w:val="left" w:pos="720"/>
          <w:tab w:val="left" w:pos="1800"/>
          <w:tab w:val="left" w:pos="7200"/>
          <w:tab w:val="right" w:pos="8820"/>
        </w:tabs>
        <w:spacing w:after="120" w:line="240" w:lineRule="auto"/>
        <w:ind w:left="709" w:hanging="709"/>
        <w:jc w:val="both"/>
        <w:rPr>
          <w:rFonts w:ascii="Times New Roman" w:hAnsi="Times New Roman" w:cs="Times New Roman"/>
          <w:b/>
          <w:color w:val="FF0000"/>
        </w:rPr>
      </w:pPr>
      <w:r w:rsidRPr="001E0D64">
        <w:rPr>
          <w:rFonts w:ascii="Times New Roman" w:hAnsi="Times New Roman" w:cs="Times New Roman"/>
          <w:b/>
          <w:color w:val="FF0000"/>
        </w:rPr>
        <w:tab/>
      </w:r>
      <w:r w:rsidRPr="001E0D64">
        <w:rPr>
          <w:rFonts w:ascii="Times New Roman" w:hAnsi="Times New Roman" w:cs="Times New Roman"/>
          <w:b/>
          <w:color w:val="FF0000"/>
        </w:rPr>
        <w:tab/>
        <w:t>•</w:t>
      </w:r>
      <w:r w:rsidRPr="001E0D64">
        <w:rPr>
          <w:rFonts w:ascii="Times New Roman" w:hAnsi="Times New Roman" w:cs="Times New Roman"/>
          <w:b/>
          <w:color w:val="FF0000"/>
        </w:rPr>
        <w:tab/>
        <w:t>stawienie się Oferenta osobiście (ze względu na obowiązek rozliczenia wpłaconego wadium) lub jego pełnomocnika, który przedstawi ZCK upoważnienie potwierdzone przez organ administracji publicznej, samorządowej lub notariusza,</w:t>
      </w:r>
    </w:p>
    <w:p w14:paraId="4A684798" w14:textId="77777777" w:rsidR="00617C59" w:rsidRPr="001E0D64" w:rsidRDefault="00617C59" w:rsidP="001E0D64">
      <w:pPr>
        <w:tabs>
          <w:tab w:val="right" w:pos="180"/>
          <w:tab w:val="left" w:pos="426"/>
          <w:tab w:val="left" w:pos="720"/>
          <w:tab w:val="left" w:pos="1800"/>
          <w:tab w:val="left" w:pos="7200"/>
          <w:tab w:val="right" w:pos="8820"/>
        </w:tabs>
        <w:spacing w:after="120" w:line="240" w:lineRule="auto"/>
        <w:ind w:left="426" w:hanging="426"/>
        <w:jc w:val="both"/>
        <w:rPr>
          <w:rFonts w:ascii="Times New Roman" w:hAnsi="Times New Roman" w:cs="Times New Roman"/>
          <w:b/>
          <w:color w:val="FF0000"/>
        </w:rPr>
      </w:pPr>
      <w:r w:rsidRPr="001E0D64">
        <w:rPr>
          <w:rFonts w:ascii="Times New Roman" w:hAnsi="Times New Roman" w:cs="Times New Roman"/>
          <w:b/>
          <w:color w:val="FF0000"/>
        </w:rPr>
        <w:tab/>
      </w:r>
      <w:r w:rsidRPr="001E0D64">
        <w:rPr>
          <w:rFonts w:ascii="Times New Roman" w:hAnsi="Times New Roman" w:cs="Times New Roman"/>
          <w:b/>
          <w:color w:val="FF0000"/>
        </w:rPr>
        <w:tab/>
        <w:t>•</w:t>
      </w:r>
      <w:r w:rsidRPr="001E0D64">
        <w:rPr>
          <w:rFonts w:ascii="Times New Roman" w:hAnsi="Times New Roman" w:cs="Times New Roman"/>
          <w:b/>
          <w:color w:val="FF0000"/>
        </w:rPr>
        <w:tab/>
        <w:t>posiadanie dowodu osobistego, paszportu lub prawa jazdy.</w:t>
      </w:r>
    </w:p>
    <w:p w14:paraId="7771A1BF" w14:textId="7FEC66A4" w:rsidR="00C6015A" w:rsidRDefault="00617C59" w:rsidP="001E0D64">
      <w:pPr>
        <w:tabs>
          <w:tab w:val="right" w:pos="180"/>
          <w:tab w:val="left" w:pos="426"/>
          <w:tab w:val="left" w:pos="720"/>
          <w:tab w:val="left" w:pos="1080"/>
          <w:tab w:val="left" w:pos="3060"/>
        </w:tabs>
        <w:spacing w:after="120" w:line="240" w:lineRule="auto"/>
        <w:ind w:left="426" w:hanging="426"/>
        <w:jc w:val="both"/>
        <w:rPr>
          <w:rFonts w:ascii="Times New Roman" w:hAnsi="Times New Roman" w:cs="Times New Roman"/>
        </w:rPr>
      </w:pPr>
      <w:r>
        <w:rPr>
          <w:rFonts w:ascii="Times New Roman" w:hAnsi="Times New Roman" w:cs="Times New Roman"/>
        </w:rPr>
        <w:tab/>
        <w:t>2</w:t>
      </w:r>
      <w:r w:rsidR="00507DCF">
        <w:rPr>
          <w:rFonts w:ascii="Times New Roman" w:hAnsi="Times New Roman" w:cs="Times New Roman"/>
        </w:rPr>
        <w:t>4</w:t>
      </w:r>
      <w:r>
        <w:rPr>
          <w:rFonts w:ascii="Times New Roman" w:hAnsi="Times New Roman" w:cs="Times New Roman"/>
        </w:rPr>
        <w:t>/-</w:t>
      </w:r>
      <w:r>
        <w:rPr>
          <w:rFonts w:ascii="Times New Roman" w:hAnsi="Times New Roman" w:cs="Times New Roman"/>
        </w:rPr>
        <w:tab/>
      </w:r>
      <w:r w:rsidR="00C6015A">
        <w:rPr>
          <w:rFonts w:ascii="Times New Roman" w:hAnsi="Times New Roman" w:cs="Times New Roman"/>
        </w:rPr>
        <w:t xml:space="preserve">W razie zaistnienia okoliczności powodującej, że targowisko okolicznościowe nie może zostać zorganizowane, czego nie można było przewidzieć w chwili ogłoszenia konkursu ofert na stanowiska handlowe, w tym w szczególności: ogłoszenie stanu epidemii lub stanu zagrożenia epidemicznego, Zarząd Cmentarzy Komunalnych w </w:t>
      </w:r>
      <w:r w:rsidR="00C6015A">
        <w:rPr>
          <w:rFonts w:ascii="Times New Roman" w:hAnsi="Times New Roman" w:cs="Times New Roman"/>
        </w:rPr>
        <w:lastRenderedPageBreak/>
        <w:t xml:space="preserve">Warszawie może odstąpić od organizacji targowiska okolicznościowego lub skrócić czas jego obowiązywania, w terminie od dnia powzięcia wiadomości o tych okolicznościach. </w:t>
      </w:r>
    </w:p>
    <w:p w14:paraId="1D8F7DAB" w14:textId="30870732" w:rsidR="00617C59" w:rsidRDefault="00C6015A" w:rsidP="001E0D64">
      <w:pPr>
        <w:tabs>
          <w:tab w:val="right" w:pos="180"/>
          <w:tab w:val="left" w:pos="426"/>
          <w:tab w:val="left" w:pos="720"/>
          <w:tab w:val="left" w:pos="1080"/>
          <w:tab w:val="left" w:pos="3060"/>
        </w:tabs>
        <w:spacing w:after="120" w:line="240" w:lineRule="auto"/>
        <w:ind w:left="426" w:hanging="426"/>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00617C59">
        <w:rPr>
          <w:rFonts w:ascii="Times New Roman" w:hAnsi="Times New Roman" w:cs="Times New Roman"/>
        </w:rPr>
        <w:t xml:space="preserve">Dodatkowe informacje na temat warunków związanych z </w:t>
      </w:r>
      <w:r w:rsidR="00C463DA">
        <w:rPr>
          <w:rFonts w:ascii="Times New Roman" w:hAnsi="Times New Roman" w:cs="Times New Roman"/>
        </w:rPr>
        <w:t xml:space="preserve">konkursem </w:t>
      </w:r>
      <w:r w:rsidR="00617C59">
        <w:rPr>
          <w:rFonts w:ascii="Times New Roman" w:hAnsi="Times New Roman" w:cs="Times New Roman"/>
        </w:rPr>
        <w:t>ofert można uzyskać pod nr telefonu (022) 277-40-16,</w:t>
      </w:r>
      <w:r w:rsidR="001E0D64">
        <w:rPr>
          <w:rFonts w:ascii="Times New Roman" w:hAnsi="Times New Roman" w:cs="Times New Roman"/>
        </w:rPr>
        <w:t xml:space="preserve"> 277-40-18,</w:t>
      </w:r>
      <w:r w:rsidR="00617C59">
        <w:rPr>
          <w:rFonts w:ascii="Times New Roman" w:hAnsi="Times New Roman" w:cs="Times New Roman"/>
        </w:rPr>
        <w:t xml:space="preserve"> 277-40-17, 277-40-15  w godz. 8</w:t>
      </w:r>
      <w:r w:rsidR="00617C59" w:rsidRPr="001E0D64">
        <w:rPr>
          <w:rFonts w:ascii="Times New Roman" w:hAnsi="Times New Roman" w:cs="Times New Roman"/>
          <w:vertAlign w:val="superscript"/>
        </w:rPr>
        <w:t>00</w:t>
      </w:r>
      <w:r w:rsidR="00617C59">
        <w:rPr>
          <w:rFonts w:ascii="Times New Roman" w:hAnsi="Times New Roman" w:cs="Times New Roman"/>
        </w:rPr>
        <w:t>÷1</w:t>
      </w:r>
      <w:r w:rsidR="001E0D64">
        <w:rPr>
          <w:rFonts w:ascii="Times New Roman" w:hAnsi="Times New Roman" w:cs="Times New Roman"/>
        </w:rPr>
        <w:t>5</w:t>
      </w:r>
      <w:r w:rsidR="00617C59" w:rsidRPr="001E0D64">
        <w:rPr>
          <w:rFonts w:ascii="Times New Roman" w:hAnsi="Times New Roman" w:cs="Times New Roman"/>
          <w:vertAlign w:val="superscript"/>
        </w:rPr>
        <w:t>00</w:t>
      </w:r>
      <w:r w:rsidR="00617C59">
        <w:rPr>
          <w:rFonts w:ascii="Times New Roman" w:hAnsi="Times New Roman" w:cs="Times New Roman"/>
        </w:rPr>
        <w:t>.</w:t>
      </w:r>
    </w:p>
    <w:p w14:paraId="130BABF6" w14:textId="77777777" w:rsidR="00617C59" w:rsidRDefault="00617C59" w:rsidP="00617C59">
      <w:pPr>
        <w:tabs>
          <w:tab w:val="right" w:pos="180"/>
          <w:tab w:val="left" w:pos="360"/>
          <w:tab w:val="left" w:pos="720"/>
          <w:tab w:val="left" w:pos="1800"/>
          <w:tab w:val="left" w:pos="5400"/>
          <w:tab w:val="right" w:pos="8820"/>
        </w:tabs>
        <w:jc w:val="both"/>
        <w:rPr>
          <w:rFonts w:ascii="Times New Roman" w:hAnsi="Times New Roman" w:cs="Times New Roman"/>
        </w:rPr>
      </w:pPr>
      <w:r>
        <w:rPr>
          <w:rFonts w:ascii="Times New Roman" w:hAnsi="Times New Roman" w:cs="Times New Roman"/>
        </w:rPr>
        <w:t>______________________________________________________</w:t>
      </w:r>
    </w:p>
    <w:p w14:paraId="458F6DE8" w14:textId="77777777" w:rsidR="00617C59" w:rsidRDefault="00617C59" w:rsidP="00617C59">
      <w:pPr>
        <w:spacing w:after="120"/>
        <w:jc w:val="both"/>
        <w:rPr>
          <w:rFonts w:ascii="Times New Roman" w:hAnsi="Times New Roman" w:cs="Times New Roman"/>
          <w:sz w:val="20"/>
          <w:szCs w:val="20"/>
        </w:rPr>
      </w:pPr>
      <w:r>
        <w:rPr>
          <w:rFonts w:ascii="Times New Roman" w:hAnsi="Times New Roman" w:cs="Times New Roman"/>
          <w:sz w:val="20"/>
          <w:szCs w:val="20"/>
        </w:rPr>
        <w:t>Zarząd Cmentarzy Komunalnych informuje, że w związku z realizacją wymogów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„RODO”), administratorem danych osobowych udostępnionych przez składającego wniosek dobrowolnie, w celu udostępnienia stanowisk handlowych, jest Zarząd Cmentarzy Komunalnych w Warszawie (01-797) przy ul. Powązkowskiej 43/45.</w:t>
      </w:r>
    </w:p>
    <w:p w14:paraId="5A97DF96" w14:textId="09026073" w:rsidR="00FF35E7" w:rsidRDefault="00617C59" w:rsidP="00FF35E7">
      <w:pPr>
        <w:spacing w:after="120"/>
        <w:jc w:val="both"/>
        <w:rPr>
          <w:rFonts w:ascii="Times New Roman" w:hAnsi="Times New Roman" w:cs="Times New Roman"/>
          <w:sz w:val="20"/>
          <w:szCs w:val="20"/>
        </w:rPr>
      </w:pPr>
      <w:r>
        <w:rPr>
          <w:rFonts w:ascii="Times New Roman" w:hAnsi="Times New Roman" w:cs="Times New Roman"/>
          <w:sz w:val="20"/>
          <w:szCs w:val="20"/>
        </w:rPr>
        <w:t>Składający wniosek oświadcza, że zapoznał się z klauzulą informacyjną dotyczącą przetwarzania danych osobowych przez Zarząd Cmentarzy Komunalnych w Warszawie, która jest do wglądu w biurze Zarządu oraz umieszczona jest na stronie internetowej Zarządu (</w:t>
      </w:r>
      <w:hyperlink r:id="rId8" w:history="1">
        <w:r w:rsidR="00FF35E7" w:rsidRPr="00695689">
          <w:rPr>
            <w:rStyle w:val="Hipercze"/>
            <w:rFonts w:ascii="Times New Roman" w:hAnsi="Times New Roman" w:cs="Times New Roman"/>
            <w:sz w:val="20"/>
            <w:szCs w:val="20"/>
          </w:rPr>
          <w:t>www.cmentarzekomunalne.com.pl</w:t>
        </w:r>
      </w:hyperlink>
      <w:r>
        <w:rPr>
          <w:rFonts w:ascii="Times New Roman" w:hAnsi="Times New Roman" w:cs="Times New Roman"/>
          <w:sz w:val="20"/>
          <w:szCs w:val="20"/>
        </w:rPr>
        <w:t>).</w:t>
      </w:r>
    </w:p>
    <w:p w14:paraId="6BE800C2" w14:textId="77777777" w:rsidR="00C274A9" w:rsidRDefault="00C274A9" w:rsidP="00FF35E7">
      <w:pPr>
        <w:spacing w:after="120"/>
        <w:jc w:val="both"/>
        <w:rPr>
          <w:rFonts w:ascii="Times New Roman" w:hAnsi="Times New Roman" w:cs="Times New Roman"/>
          <w:sz w:val="20"/>
          <w:szCs w:val="20"/>
        </w:rPr>
      </w:pPr>
    </w:p>
    <w:p w14:paraId="5665C5EC" w14:textId="43199906" w:rsidR="00C274A9" w:rsidRDefault="00C274A9" w:rsidP="00C274A9">
      <w:pPr>
        <w:tabs>
          <w:tab w:val="left" w:pos="567"/>
          <w:tab w:val="left" w:pos="6379"/>
        </w:tabs>
        <w:spacing w:after="12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362FD265" w14:textId="7D79B88D" w:rsidR="00C274A9" w:rsidRDefault="00C274A9" w:rsidP="00C274A9">
      <w:pPr>
        <w:tabs>
          <w:tab w:val="left" w:pos="567"/>
          <w:tab w:val="left" w:pos="5387"/>
        </w:tabs>
        <w:spacing w:after="120"/>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Zatwierdził:</w:t>
      </w:r>
      <w:r w:rsidR="007D0BEF">
        <w:rPr>
          <w:rFonts w:ascii="Times New Roman" w:hAnsi="Times New Roman" w:cs="Times New Roman"/>
          <w:sz w:val="20"/>
          <w:szCs w:val="20"/>
        </w:rPr>
        <w:t xml:space="preserve">       </w:t>
      </w:r>
      <w:r>
        <w:rPr>
          <w:rFonts w:ascii="Times New Roman" w:hAnsi="Times New Roman" w:cs="Times New Roman"/>
          <w:sz w:val="20"/>
          <w:szCs w:val="20"/>
        </w:rPr>
        <w:t xml:space="preserve"> </w:t>
      </w:r>
      <w:r w:rsidR="007D0BEF" w:rsidRPr="007D0BEF">
        <w:rPr>
          <w:rFonts w:ascii="Times New Roman" w:hAnsi="Times New Roman" w:cs="Times New Roman"/>
          <w:i/>
          <w:iCs/>
          <w:sz w:val="20"/>
          <w:szCs w:val="20"/>
        </w:rPr>
        <w:t xml:space="preserve">po Dyrektor Krzysztof </w:t>
      </w:r>
      <w:proofErr w:type="spellStart"/>
      <w:r w:rsidR="007D0BEF" w:rsidRPr="007D0BEF">
        <w:rPr>
          <w:rFonts w:ascii="Times New Roman" w:hAnsi="Times New Roman" w:cs="Times New Roman"/>
          <w:i/>
          <w:iCs/>
          <w:sz w:val="20"/>
          <w:szCs w:val="20"/>
        </w:rPr>
        <w:t>Swiboda</w:t>
      </w:r>
      <w:proofErr w:type="spellEnd"/>
    </w:p>
    <w:p w14:paraId="3A4503ED" w14:textId="7DFC3623" w:rsidR="00617C59" w:rsidRPr="00205049" w:rsidRDefault="00FF35E7" w:rsidP="00FF35E7">
      <w:pPr>
        <w:spacing w:after="120"/>
        <w:jc w:val="both"/>
        <w:rPr>
          <w:rFonts w:ascii="Times New Roman" w:hAnsi="Times New Roman" w:cs="Times New Roman"/>
          <w:sz w:val="20"/>
          <w:szCs w:val="20"/>
        </w:rPr>
      </w:pPr>
      <w:r w:rsidRPr="00205049">
        <w:rPr>
          <w:rFonts w:ascii="Times New Roman" w:hAnsi="Times New Roman" w:cs="Times New Roman"/>
          <w:sz w:val="20"/>
          <w:szCs w:val="20"/>
        </w:rPr>
        <w:tab/>
      </w:r>
      <w:r w:rsidRPr="00205049">
        <w:rPr>
          <w:rFonts w:ascii="Times New Roman" w:hAnsi="Times New Roman" w:cs="Times New Roman"/>
          <w:sz w:val="20"/>
          <w:szCs w:val="20"/>
        </w:rPr>
        <w:tab/>
      </w:r>
      <w:r w:rsidRPr="00205049">
        <w:rPr>
          <w:rFonts w:ascii="Times New Roman" w:hAnsi="Times New Roman" w:cs="Times New Roman"/>
          <w:sz w:val="20"/>
          <w:szCs w:val="20"/>
        </w:rPr>
        <w:tab/>
      </w:r>
      <w:r w:rsidRPr="00205049">
        <w:rPr>
          <w:rFonts w:ascii="Times New Roman" w:hAnsi="Times New Roman" w:cs="Times New Roman"/>
          <w:sz w:val="20"/>
          <w:szCs w:val="20"/>
        </w:rPr>
        <w:tab/>
      </w:r>
      <w:r w:rsidR="00617C59" w:rsidRPr="00205049">
        <w:rPr>
          <w:rFonts w:ascii="Times New Roman" w:hAnsi="Times New Roman" w:cs="Times New Roman"/>
        </w:rPr>
        <w:tab/>
      </w:r>
      <w:r w:rsidR="00617C59" w:rsidRPr="00205049">
        <w:rPr>
          <w:rFonts w:ascii="Times New Roman" w:hAnsi="Times New Roman" w:cs="Times New Roman"/>
        </w:rPr>
        <w:tab/>
      </w:r>
      <w:r w:rsidR="00617C59" w:rsidRPr="00205049">
        <w:rPr>
          <w:rFonts w:ascii="Times New Roman" w:hAnsi="Times New Roman" w:cs="Times New Roman"/>
        </w:rPr>
        <w:tab/>
      </w:r>
      <w:r w:rsidR="00617C59" w:rsidRPr="00205049">
        <w:rPr>
          <w:rFonts w:ascii="Times New Roman" w:hAnsi="Times New Roman" w:cs="Times New Roman"/>
        </w:rPr>
        <w:tab/>
      </w:r>
      <w:r w:rsidR="00617C59" w:rsidRPr="00205049">
        <w:rPr>
          <w:rFonts w:ascii="Times New Roman" w:hAnsi="Times New Roman" w:cs="Times New Roman"/>
        </w:rPr>
        <w:tab/>
      </w:r>
      <w:r w:rsidR="00617C59" w:rsidRPr="00205049">
        <w:rPr>
          <w:rFonts w:ascii="Times New Roman" w:hAnsi="Times New Roman" w:cs="Times New Roman"/>
        </w:rPr>
        <w:tab/>
      </w:r>
    </w:p>
    <w:p w14:paraId="1ECA2C04" w14:textId="2889A16C" w:rsidR="00451E94" w:rsidRPr="00205049" w:rsidRDefault="00C6015A" w:rsidP="00C6015A">
      <w:pPr>
        <w:tabs>
          <w:tab w:val="right" w:pos="180"/>
          <w:tab w:val="left" w:pos="360"/>
          <w:tab w:val="left" w:pos="720"/>
          <w:tab w:val="left" w:pos="1800"/>
          <w:tab w:val="left" w:pos="5400"/>
          <w:tab w:val="right" w:pos="8820"/>
        </w:tabs>
        <w:rPr>
          <w:rFonts w:ascii="Times New Roman" w:hAnsi="Times New Roman" w:cs="Times New Roman"/>
        </w:rPr>
      </w:pPr>
      <w:r w:rsidRPr="00205049">
        <w:rPr>
          <w:rFonts w:ascii="Times New Roman" w:hAnsi="Times New Roman" w:cs="Times New Roman"/>
        </w:rPr>
        <w:tab/>
      </w:r>
      <w:r w:rsidRPr="00205049">
        <w:rPr>
          <w:rFonts w:ascii="Times New Roman" w:hAnsi="Times New Roman" w:cs="Times New Roman"/>
        </w:rPr>
        <w:tab/>
      </w:r>
      <w:r w:rsidRPr="00205049">
        <w:rPr>
          <w:rFonts w:ascii="Times New Roman" w:hAnsi="Times New Roman" w:cs="Times New Roman"/>
        </w:rPr>
        <w:tab/>
      </w:r>
      <w:r w:rsidRPr="00205049">
        <w:rPr>
          <w:rFonts w:ascii="Times New Roman" w:hAnsi="Times New Roman" w:cs="Times New Roman"/>
        </w:rPr>
        <w:tab/>
      </w:r>
      <w:r w:rsidRPr="00205049">
        <w:rPr>
          <w:rFonts w:ascii="Times New Roman" w:hAnsi="Times New Roman" w:cs="Times New Roman"/>
        </w:rPr>
        <w:tab/>
      </w:r>
    </w:p>
    <w:sectPr w:rsidR="00451E94" w:rsidRPr="00205049" w:rsidSect="00FF35E7">
      <w:pgSz w:w="11906" w:h="16838" w:code="9"/>
      <w:pgMar w:top="851"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52351"/>
    <w:multiLevelType w:val="hybridMultilevel"/>
    <w:tmpl w:val="35FA2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5444774"/>
    <w:multiLevelType w:val="hybridMultilevel"/>
    <w:tmpl w:val="F4C8535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766343444">
    <w:abstractNumId w:val="1"/>
  </w:num>
  <w:num w:numId="2" w16cid:durableId="184053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21"/>
    <w:rsid w:val="000265B4"/>
    <w:rsid w:val="000448DE"/>
    <w:rsid w:val="000552BB"/>
    <w:rsid w:val="000605E9"/>
    <w:rsid w:val="000B2695"/>
    <w:rsid w:val="000D68CD"/>
    <w:rsid w:val="000F0407"/>
    <w:rsid w:val="001E0D64"/>
    <w:rsid w:val="001F4CA4"/>
    <w:rsid w:val="00205049"/>
    <w:rsid w:val="002327FA"/>
    <w:rsid w:val="002A289D"/>
    <w:rsid w:val="003A7C79"/>
    <w:rsid w:val="003C5C4D"/>
    <w:rsid w:val="003E5516"/>
    <w:rsid w:val="00451E94"/>
    <w:rsid w:val="004815FB"/>
    <w:rsid w:val="00507D9F"/>
    <w:rsid w:val="00507DCF"/>
    <w:rsid w:val="005D24CC"/>
    <w:rsid w:val="005E592B"/>
    <w:rsid w:val="006157AA"/>
    <w:rsid w:val="00617C59"/>
    <w:rsid w:val="00624321"/>
    <w:rsid w:val="00634C87"/>
    <w:rsid w:val="006449EF"/>
    <w:rsid w:val="0066227A"/>
    <w:rsid w:val="00670740"/>
    <w:rsid w:val="006754A9"/>
    <w:rsid w:val="006B6FCF"/>
    <w:rsid w:val="00782657"/>
    <w:rsid w:val="007B5C24"/>
    <w:rsid w:val="007D0BEF"/>
    <w:rsid w:val="007E1AF3"/>
    <w:rsid w:val="007F3AB4"/>
    <w:rsid w:val="00806BCA"/>
    <w:rsid w:val="00874D27"/>
    <w:rsid w:val="008B4A15"/>
    <w:rsid w:val="008D1E6A"/>
    <w:rsid w:val="00911EC5"/>
    <w:rsid w:val="00957BCC"/>
    <w:rsid w:val="0098050D"/>
    <w:rsid w:val="00A46F6E"/>
    <w:rsid w:val="00A523E7"/>
    <w:rsid w:val="00A62EC8"/>
    <w:rsid w:val="00AE4D12"/>
    <w:rsid w:val="00AF755D"/>
    <w:rsid w:val="00B24999"/>
    <w:rsid w:val="00B30153"/>
    <w:rsid w:val="00C274A9"/>
    <w:rsid w:val="00C30B7E"/>
    <w:rsid w:val="00C463DA"/>
    <w:rsid w:val="00C6015A"/>
    <w:rsid w:val="00C83ECE"/>
    <w:rsid w:val="00D275C7"/>
    <w:rsid w:val="00D46CE0"/>
    <w:rsid w:val="00D74023"/>
    <w:rsid w:val="00D96B4D"/>
    <w:rsid w:val="00DC5D03"/>
    <w:rsid w:val="00E36921"/>
    <w:rsid w:val="00E97958"/>
    <w:rsid w:val="00F57895"/>
    <w:rsid w:val="00FF3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3F64D3"/>
  <w15:docId w15:val="{36BCEBB1-A13F-424E-9629-AD5E88BE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3692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6921"/>
    <w:rPr>
      <w:rFonts w:ascii="Tahoma" w:hAnsi="Tahoma" w:cs="Tahoma"/>
      <w:sz w:val="16"/>
      <w:szCs w:val="16"/>
    </w:rPr>
  </w:style>
  <w:style w:type="paragraph" w:styleId="Stopka">
    <w:name w:val="footer"/>
    <w:basedOn w:val="Normalny"/>
    <w:link w:val="StopkaZnak"/>
    <w:uiPriority w:val="99"/>
    <w:unhideWhenUsed/>
    <w:rsid w:val="00AF75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755D"/>
  </w:style>
  <w:style w:type="character" w:styleId="Hipercze">
    <w:name w:val="Hyperlink"/>
    <w:basedOn w:val="Domylnaczcionkaakapitu"/>
    <w:uiPriority w:val="99"/>
    <w:unhideWhenUsed/>
    <w:rsid w:val="00AF755D"/>
    <w:rPr>
      <w:color w:val="8C8C8C"/>
      <w:u w:val="single"/>
    </w:rPr>
  </w:style>
  <w:style w:type="character" w:customStyle="1" w:styleId="Nierozpoznanawzmianka1">
    <w:name w:val="Nierozpoznana wzmianka1"/>
    <w:basedOn w:val="Domylnaczcionkaakapitu"/>
    <w:uiPriority w:val="99"/>
    <w:semiHidden/>
    <w:unhideWhenUsed/>
    <w:rsid w:val="006754A9"/>
    <w:rPr>
      <w:color w:val="605E5C"/>
      <w:shd w:val="clear" w:color="auto" w:fill="E1DFDD"/>
    </w:rPr>
  </w:style>
  <w:style w:type="paragraph" w:styleId="Akapitzlist">
    <w:name w:val="List Paragraph"/>
    <w:basedOn w:val="Normalny"/>
    <w:uiPriority w:val="34"/>
    <w:qFormat/>
    <w:rsid w:val="000605E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3541">
      <w:bodyDiv w:val="1"/>
      <w:marLeft w:val="0"/>
      <w:marRight w:val="0"/>
      <w:marTop w:val="0"/>
      <w:marBottom w:val="0"/>
      <w:divBdr>
        <w:top w:val="none" w:sz="0" w:space="0" w:color="auto"/>
        <w:left w:val="none" w:sz="0" w:space="0" w:color="auto"/>
        <w:bottom w:val="none" w:sz="0" w:space="0" w:color="auto"/>
        <w:right w:val="none" w:sz="0" w:space="0" w:color="auto"/>
      </w:divBdr>
    </w:div>
    <w:div w:id="9132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entarzekomunalne.com.pl" TargetMode="External"/><Relationship Id="rId3" Type="http://schemas.openxmlformats.org/officeDocument/2006/relationships/styles" Target="styles.xml"/><Relationship Id="rId7" Type="http://schemas.openxmlformats.org/officeDocument/2006/relationships/hyperlink" Target="mailto:cmentarz@cmentarzekomunalne.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E9B5-00C5-4CCC-B75A-F3A6422B4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6</Pages>
  <Words>2247</Words>
  <Characters>13486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Jasiński</dc:creator>
  <cp:lastModifiedBy>ZCK ZCK</cp:lastModifiedBy>
  <cp:revision>13</cp:revision>
  <cp:lastPrinted>2025-07-18T07:27:00Z</cp:lastPrinted>
  <dcterms:created xsi:type="dcterms:W3CDTF">2023-06-19T10:24:00Z</dcterms:created>
  <dcterms:modified xsi:type="dcterms:W3CDTF">2025-08-04T10:13:00Z</dcterms:modified>
</cp:coreProperties>
</file>